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FF" w:rsidRDefault="004D2786" w:rsidP="004D2786">
      <w:pPr>
        <w:jc w:val="center"/>
        <w:rPr>
          <w:rFonts w:ascii="Arial" w:hAnsi="Arial" w:cs="Arial"/>
          <w:b/>
          <w:sz w:val="24"/>
          <w:szCs w:val="24"/>
        </w:rPr>
      </w:pPr>
      <w:r>
        <w:rPr>
          <w:rFonts w:ascii="Arial" w:hAnsi="Arial" w:cs="Arial"/>
          <w:b/>
          <w:i/>
          <w:sz w:val="24"/>
          <w:szCs w:val="24"/>
        </w:rPr>
        <w:t xml:space="preserve">Text 51-13:  </w:t>
      </w:r>
      <w:bookmarkStart w:id="0" w:name="_GoBack"/>
      <w:bookmarkEnd w:id="0"/>
      <w:r w:rsidR="00BF04FF">
        <w:rPr>
          <w:rFonts w:ascii="Arial" w:hAnsi="Arial" w:cs="Arial"/>
          <w:b/>
          <w:sz w:val="24"/>
          <w:szCs w:val="24"/>
        </w:rPr>
        <w:t>„</w:t>
      </w:r>
      <w:proofErr w:type="spellStart"/>
      <w:r w:rsidR="00BF04FF">
        <w:rPr>
          <w:rFonts w:ascii="Arial" w:hAnsi="Arial" w:cs="Arial"/>
          <w:b/>
          <w:sz w:val="24"/>
          <w:szCs w:val="24"/>
        </w:rPr>
        <w:t>Kirchisch</w:t>
      </w:r>
      <w:proofErr w:type="spellEnd"/>
      <w:r w:rsidR="00BF04FF">
        <w:rPr>
          <w:rFonts w:ascii="Arial" w:hAnsi="Arial" w:cs="Arial"/>
          <w:b/>
          <w:sz w:val="24"/>
          <w:szCs w:val="24"/>
        </w:rPr>
        <w:t>?“</w:t>
      </w:r>
    </w:p>
    <w:p w:rsidR="00BF04FF" w:rsidRDefault="00BF04FF" w:rsidP="00BF04FF">
      <w:pPr>
        <w:spacing w:after="0"/>
        <w:jc w:val="center"/>
        <w:rPr>
          <w:rFonts w:ascii="Arial" w:hAnsi="Arial" w:cs="Arial"/>
          <w:b/>
          <w:sz w:val="24"/>
          <w:szCs w:val="24"/>
        </w:rPr>
      </w:pPr>
      <w:r>
        <w:rPr>
          <w:rFonts w:ascii="Arial" w:hAnsi="Arial" w:cs="Arial"/>
          <w:b/>
          <w:sz w:val="24"/>
          <w:szCs w:val="24"/>
        </w:rPr>
        <w:t>Z</w:t>
      </w:r>
      <w:r w:rsidR="00853D07">
        <w:rPr>
          <w:rFonts w:ascii="Arial" w:hAnsi="Arial" w:cs="Arial"/>
          <w:b/>
          <w:sz w:val="24"/>
          <w:szCs w:val="24"/>
        </w:rPr>
        <w:t>um Jargon in Kirche und Gesells</w:t>
      </w:r>
      <w:r>
        <w:rPr>
          <w:rFonts w:ascii="Arial" w:hAnsi="Arial" w:cs="Arial"/>
          <w:b/>
          <w:sz w:val="24"/>
          <w:szCs w:val="24"/>
        </w:rPr>
        <w:t>chaft</w:t>
      </w:r>
    </w:p>
    <w:p w:rsidR="00BF04FF" w:rsidRDefault="00BF04FF" w:rsidP="00BF04FF">
      <w:pPr>
        <w:spacing w:after="0"/>
        <w:rPr>
          <w:rFonts w:ascii="Arial" w:hAnsi="Arial" w:cs="Arial"/>
          <w:b/>
          <w:sz w:val="24"/>
          <w:szCs w:val="24"/>
        </w:rPr>
      </w:pPr>
    </w:p>
    <w:p w:rsidR="00634A77" w:rsidRDefault="00BF04FF" w:rsidP="00C75AF5">
      <w:pPr>
        <w:pStyle w:val="Style1"/>
        <w:widowControl/>
        <w:spacing w:line="240" w:lineRule="auto"/>
        <w:ind w:firstLine="0"/>
        <w:rPr>
          <w:rFonts w:ascii="Arial" w:hAnsi="Arial" w:cs="Arial"/>
          <w:b/>
          <w:sz w:val="20"/>
          <w:szCs w:val="20"/>
        </w:rPr>
      </w:pPr>
      <w:r w:rsidRPr="00634A77">
        <w:rPr>
          <w:rFonts w:ascii="Arial" w:hAnsi="Arial" w:cs="Arial"/>
          <w:b/>
          <w:sz w:val="20"/>
          <w:szCs w:val="20"/>
        </w:rPr>
        <w:t xml:space="preserve">„Sprechen Sie </w:t>
      </w:r>
      <w:proofErr w:type="spellStart"/>
      <w:r w:rsidRPr="00634A77">
        <w:rPr>
          <w:rFonts w:ascii="Arial" w:hAnsi="Arial" w:cs="Arial"/>
          <w:b/>
          <w:sz w:val="20"/>
          <w:szCs w:val="20"/>
        </w:rPr>
        <w:t>kirchisch</w:t>
      </w:r>
      <w:proofErr w:type="spellEnd"/>
      <w:r w:rsidRPr="00634A77">
        <w:rPr>
          <w:rFonts w:ascii="Arial" w:hAnsi="Arial" w:cs="Arial"/>
          <w:b/>
          <w:sz w:val="20"/>
          <w:szCs w:val="20"/>
        </w:rPr>
        <w:t>?“</w:t>
      </w:r>
    </w:p>
    <w:p w:rsidR="00C75AF5" w:rsidRPr="00634A77" w:rsidRDefault="00634A77" w:rsidP="00C75AF5">
      <w:pPr>
        <w:pStyle w:val="Style1"/>
        <w:widowControl/>
        <w:spacing w:line="240" w:lineRule="auto"/>
        <w:ind w:firstLine="0"/>
        <w:rPr>
          <w:rStyle w:val="FontStyle11"/>
          <w:rFonts w:ascii="Arial" w:hAnsi="Arial" w:cs="Arial"/>
          <w:sz w:val="20"/>
          <w:szCs w:val="20"/>
        </w:rPr>
      </w:pPr>
      <w:r>
        <w:rPr>
          <w:rFonts w:ascii="Arial" w:hAnsi="Arial" w:cs="Arial"/>
          <w:b/>
          <w:sz w:val="20"/>
          <w:szCs w:val="20"/>
        </w:rPr>
        <w:t xml:space="preserve">● </w:t>
      </w:r>
      <w:r w:rsidR="000170ED" w:rsidRPr="000170ED">
        <w:rPr>
          <w:rFonts w:ascii="Arial" w:hAnsi="Arial" w:cs="Arial"/>
          <w:sz w:val="20"/>
          <w:szCs w:val="20"/>
        </w:rPr>
        <w:t>Vielfach i</w:t>
      </w:r>
      <w:r w:rsidR="000170ED">
        <w:rPr>
          <w:rFonts w:ascii="Arial" w:hAnsi="Arial" w:cs="Arial"/>
          <w:b/>
          <w:sz w:val="20"/>
          <w:szCs w:val="20"/>
        </w:rPr>
        <w:t xml:space="preserve">st </w:t>
      </w:r>
      <w:r w:rsidR="00C75AF5" w:rsidRPr="00634A77">
        <w:rPr>
          <w:rStyle w:val="FontStyle11"/>
          <w:rFonts w:ascii="Arial" w:hAnsi="Arial" w:cs="Arial"/>
          <w:sz w:val="20"/>
          <w:szCs w:val="20"/>
        </w:rPr>
        <w:t>die Sprache der Kirchen zur Fremdsprache gewor</w:t>
      </w:r>
      <w:r w:rsidR="000170ED">
        <w:rPr>
          <w:rStyle w:val="FontStyle11"/>
          <w:rFonts w:ascii="Arial" w:hAnsi="Arial" w:cs="Arial"/>
          <w:sz w:val="20"/>
          <w:szCs w:val="20"/>
        </w:rPr>
        <w:t xml:space="preserve">den. </w:t>
      </w:r>
      <w:r w:rsidR="00C75AF5" w:rsidRPr="00634A77">
        <w:rPr>
          <w:rStyle w:val="FontStyle11"/>
          <w:rFonts w:ascii="Arial" w:hAnsi="Arial" w:cs="Arial"/>
          <w:sz w:val="20"/>
          <w:szCs w:val="20"/>
        </w:rPr>
        <w:t>Wörter des Glaubensbekenntni</w:t>
      </w:r>
      <w:r w:rsidR="00C75AF5" w:rsidRPr="00634A77">
        <w:rPr>
          <w:rStyle w:val="FontStyle11"/>
          <w:rFonts w:ascii="Arial" w:hAnsi="Arial" w:cs="Arial"/>
          <w:sz w:val="20"/>
          <w:szCs w:val="20"/>
        </w:rPr>
        <w:t>s</w:t>
      </w:r>
      <w:r w:rsidR="00C75AF5" w:rsidRPr="00634A77">
        <w:rPr>
          <w:rStyle w:val="FontStyle11"/>
          <w:rFonts w:ascii="Arial" w:hAnsi="Arial" w:cs="Arial"/>
          <w:sz w:val="20"/>
          <w:szCs w:val="20"/>
        </w:rPr>
        <w:t>ses wie „eingeborener Sohn“ oder „wesensgleich mi</w:t>
      </w:r>
      <w:r w:rsidR="000170ED">
        <w:rPr>
          <w:rStyle w:val="FontStyle11"/>
          <w:rFonts w:ascii="Arial" w:hAnsi="Arial" w:cs="Arial"/>
          <w:sz w:val="20"/>
          <w:szCs w:val="20"/>
        </w:rPr>
        <w:t xml:space="preserve">t dem Vater“, </w:t>
      </w:r>
      <w:r w:rsidR="00C75AF5" w:rsidRPr="00634A77">
        <w:rPr>
          <w:rStyle w:val="FontStyle11"/>
          <w:rFonts w:ascii="Arial" w:hAnsi="Arial" w:cs="Arial"/>
          <w:sz w:val="20"/>
          <w:szCs w:val="20"/>
        </w:rPr>
        <w:t>auch Objektbezeich</w:t>
      </w:r>
      <w:r w:rsidR="000170ED">
        <w:rPr>
          <w:rStyle w:val="FontStyle11"/>
          <w:rFonts w:ascii="Arial" w:hAnsi="Arial" w:cs="Arial"/>
          <w:sz w:val="20"/>
          <w:szCs w:val="20"/>
        </w:rPr>
        <w:t xml:space="preserve">nungen </w:t>
      </w:r>
      <w:r w:rsidR="00C75AF5" w:rsidRPr="00634A77">
        <w:rPr>
          <w:rStyle w:val="FontStyle11"/>
          <w:rFonts w:ascii="Arial" w:hAnsi="Arial" w:cs="Arial"/>
          <w:sz w:val="20"/>
          <w:szCs w:val="20"/>
        </w:rPr>
        <w:t>wie „Al</w:t>
      </w:r>
      <w:r w:rsidR="000170ED">
        <w:rPr>
          <w:rStyle w:val="FontStyle11"/>
          <w:rFonts w:ascii="Arial" w:hAnsi="Arial" w:cs="Arial"/>
          <w:sz w:val="20"/>
          <w:szCs w:val="20"/>
        </w:rPr>
        <w:t xml:space="preserve">tar“, </w:t>
      </w:r>
      <w:r w:rsidR="00C75AF5" w:rsidRPr="00634A77">
        <w:rPr>
          <w:rStyle w:val="FontStyle11"/>
          <w:rFonts w:ascii="Arial" w:hAnsi="Arial" w:cs="Arial"/>
          <w:sz w:val="20"/>
          <w:szCs w:val="20"/>
        </w:rPr>
        <w:t>„Tabernakel“, „Ambo“ oder „Weihwasserbecken“</w:t>
      </w:r>
      <w:r w:rsidR="00A415AC">
        <w:rPr>
          <w:rStyle w:val="FontStyle11"/>
          <w:rFonts w:ascii="Arial" w:hAnsi="Arial" w:cs="Arial"/>
          <w:sz w:val="20"/>
          <w:szCs w:val="20"/>
        </w:rPr>
        <w:t xml:space="preserve">, auch </w:t>
      </w:r>
      <w:r w:rsidR="00C75AF5" w:rsidRPr="00634A77">
        <w:rPr>
          <w:rStyle w:val="FontStyle11"/>
          <w:rFonts w:ascii="Arial" w:hAnsi="Arial" w:cs="Arial"/>
          <w:sz w:val="20"/>
          <w:szCs w:val="20"/>
        </w:rPr>
        <w:t>Veranstaltung</w:t>
      </w:r>
      <w:r w:rsidR="00A415AC">
        <w:rPr>
          <w:rStyle w:val="FontStyle11"/>
          <w:rFonts w:ascii="Arial" w:hAnsi="Arial" w:cs="Arial"/>
          <w:sz w:val="20"/>
          <w:szCs w:val="20"/>
        </w:rPr>
        <w:t xml:space="preserve">sbezeichnungen </w:t>
      </w:r>
      <w:r w:rsidR="00C75AF5" w:rsidRPr="00634A77">
        <w:rPr>
          <w:rStyle w:val="FontStyle11"/>
          <w:rFonts w:ascii="Arial" w:hAnsi="Arial" w:cs="Arial"/>
          <w:sz w:val="20"/>
          <w:szCs w:val="20"/>
        </w:rPr>
        <w:t>wie „E</w:t>
      </w:r>
      <w:r w:rsidR="00C75AF5" w:rsidRPr="00634A77">
        <w:rPr>
          <w:rStyle w:val="FontStyle11"/>
          <w:rFonts w:ascii="Arial" w:hAnsi="Arial" w:cs="Arial"/>
          <w:sz w:val="20"/>
          <w:szCs w:val="20"/>
        </w:rPr>
        <w:t>u</w:t>
      </w:r>
      <w:r w:rsidR="00C75AF5" w:rsidRPr="00634A77">
        <w:rPr>
          <w:rStyle w:val="FontStyle11"/>
          <w:rFonts w:ascii="Arial" w:hAnsi="Arial" w:cs="Arial"/>
          <w:sz w:val="20"/>
          <w:szCs w:val="20"/>
        </w:rPr>
        <w:t xml:space="preserve">charistiefeier“ oder „Pontifikalamt“ </w:t>
      </w:r>
      <w:r w:rsidR="000170ED">
        <w:rPr>
          <w:rStyle w:val="FontStyle11"/>
          <w:rFonts w:ascii="Arial" w:hAnsi="Arial" w:cs="Arial"/>
          <w:sz w:val="20"/>
          <w:szCs w:val="20"/>
        </w:rPr>
        <w:t>sind schwer</w:t>
      </w:r>
      <w:r w:rsidR="000170ED" w:rsidRPr="00634A77">
        <w:rPr>
          <w:rStyle w:val="FontStyle11"/>
          <w:rFonts w:ascii="Arial" w:hAnsi="Arial" w:cs="Arial"/>
          <w:sz w:val="20"/>
          <w:szCs w:val="20"/>
        </w:rPr>
        <w:t>verständlich</w:t>
      </w:r>
      <w:r w:rsidR="000170ED">
        <w:rPr>
          <w:rStyle w:val="FontStyle11"/>
          <w:rFonts w:ascii="Arial" w:hAnsi="Arial" w:cs="Arial"/>
          <w:sz w:val="20"/>
          <w:szCs w:val="20"/>
        </w:rPr>
        <w:t xml:space="preserve">. </w:t>
      </w:r>
      <w:r w:rsidR="00C75AF5" w:rsidRPr="00634A77">
        <w:rPr>
          <w:rStyle w:val="FontStyle11"/>
          <w:rFonts w:ascii="Arial" w:hAnsi="Arial" w:cs="Arial"/>
          <w:sz w:val="20"/>
          <w:szCs w:val="20"/>
        </w:rPr>
        <w:t>Umgekehrt ist für viele jeder Gottesdienst – gleichgültig, ob katholisch oder evangelisch – eine „Messe“.</w:t>
      </w:r>
    </w:p>
    <w:p w:rsidR="00634A77" w:rsidRDefault="00634A77"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xml:space="preserve">● </w:t>
      </w:r>
      <w:r w:rsidR="00A415AC">
        <w:rPr>
          <w:rStyle w:val="FontStyle11"/>
          <w:rFonts w:ascii="Arial" w:hAnsi="Arial" w:cs="Arial"/>
          <w:sz w:val="20"/>
          <w:szCs w:val="20"/>
        </w:rPr>
        <w:t xml:space="preserve">Auch </w:t>
      </w:r>
      <w:r w:rsidR="00C75AF5" w:rsidRPr="00634A77">
        <w:rPr>
          <w:rStyle w:val="FontStyle11"/>
          <w:rFonts w:ascii="Arial" w:hAnsi="Arial" w:cs="Arial"/>
          <w:sz w:val="20"/>
          <w:szCs w:val="20"/>
        </w:rPr>
        <w:t>grundlegende Wör</w:t>
      </w:r>
      <w:r w:rsidR="00C75AF5" w:rsidRPr="00634A77">
        <w:rPr>
          <w:rStyle w:val="FontStyle11"/>
          <w:rFonts w:ascii="Arial" w:hAnsi="Arial" w:cs="Arial"/>
          <w:sz w:val="20"/>
          <w:szCs w:val="20"/>
        </w:rPr>
        <w:softHyphen/>
        <w:t xml:space="preserve">ter wie „Sünde“, „Gnade“ oder „Heil“ </w:t>
      </w:r>
      <w:r w:rsidR="000170ED">
        <w:rPr>
          <w:rStyle w:val="FontStyle11"/>
          <w:rFonts w:ascii="Arial" w:hAnsi="Arial" w:cs="Arial"/>
          <w:sz w:val="20"/>
          <w:szCs w:val="20"/>
        </w:rPr>
        <w:t xml:space="preserve">gehören </w:t>
      </w:r>
      <w:r w:rsidR="00C75AF5" w:rsidRPr="00634A77">
        <w:rPr>
          <w:rStyle w:val="FontStyle11"/>
          <w:rFonts w:ascii="Arial" w:hAnsi="Arial" w:cs="Arial"/>
          <w:sz w:val="20"/>
          <w:szCs w:val="20"/>
        </w:rPr>
        <w:t xml:space="preserve">nicht mehr zur </w:t>
      </w:r>
      <w:r w:rsidR="00A415AC">
        <w:rPr>
          <w:rStyle w:val="FontStyle11"/>
          <w:rFonts w:ascii="Arial" w:hAnsi="Arial" w:cs="Arial"/>
          <w:sz w:val="20"/>
          <w:szCs w:val="20"/>
        </w:rPr>
        <w:t>Alltags</w:t>
      </w:r>
      <w:r w:rsidR="00C75AF5" w:rsidRPr="00634A77">
        <w:rPr>
          <w:rStyle w:val="FontStyle11"/>
          <w:rFonts w:ascii="Arial" w:hAnsi="Arial" w:cs="Arial"/>
          <w:sz w:val="20"/>
          <w:szCs w:val="20"/>
        </w:rPr>
        <w:softHyphen/>
        <w:t>sprache.</w:t>
      </w:r>
    </w:p>
    <w:p w:rsidR="00634A77" w:rsidRDefault="00634A77" w:rsidP="00634A77">
      <w:pPr>
        <w:spacing w:after="0" w:line="240" w:lineRule="auto"/>
        <w:jc w:val="both"/>
      </w:pPr>
      <w:r>
        <w:rPr>
          <w:rStyle w:val="FontStyle11"/>
          <w:rFonts w:ascii="Arial" w:hAnsi="Arial" w:cs="Arial"/>
          <w:sz w:val="20"/>
          <w:szCs w:val="20"/>
        </w:rPr>
        <w:t xml:space="preserve">● </w:t>
      </w:r>
      <w:r w:rsidR="00A415AC">
        <w:rPr>
          <w:rStyle w:val="FontStyle11"/>
          <w:rFonts w:ascii="Arial" w:hAnsi="Arial" w:cs="Arial"/>
          <w:sz w:val="20"/>
          <w:szCs w:val="20"/>
        </w:rPr>
        <w:t>S</w:t>
      </w:r>
      <w:r>
        <w:t xml:space="preserve">elbst ein Wort wie „Ehe“ </w:t>
      </w:r>
      <w:r w:rsidR="00A415AC">
        <w:t xml:space="preserve">besagt </w:t>
      </w:r>
      <w:r>
        <w:t>nicht mehr, was die jüdisch-christliche Tradition bislang darunter verstanden hat: die lebenslange Verbindung von Mann und Frau, in der in der Regel Kinder gezeugt, geboren werden und aufwachsen.</w:t>
      </w:r>
    </w:p>
    <w:p w:rsidR="00853D07" w:rsidRDefault="00853D07" w:rsidP="00634A77">
      <w:pPr>
        <w:spacing w:after="0" w:line="240" w:lineRule="auto"/>
        <w:jc w:val="both"/>
      </w:pPr>
    </w:p>
    <w:p w:rsidR="000170ED" w:rsidRDefault="000170ED"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b/>
          <w:sz w:val="20"/>
          <w:szCs w:val="20"/>
        </w:rPr>
        <w:t>Gründe</w:t>
      </w:r>
      <w:r w:rsidR="00C75AF5" w:rsidRPr="00634A77">
        <w:rPr>
          <w:rStyle w:val="FontStyle11"/>
          <w:rFonts w:ascii="Arial" w:hAnsi="Arial" w:cs="Arial"/>
          <w:sz w:val="20"/>
          <w:szCs w:val="20"/>
        </w:rPr>
        <w:t xml:space="preserve"> </w:t>
      </w:r>
    </w:p>
    <w:p w:rsidR="000170ED" w:rsidRDefault="000170ED" w:rsidP="000170ED">
      <w:pPr>
        <w:pStyle w:val="Style2"/>
        <w:widowControl/>
        <w:spacing w:line="240" w:lineRule="auto"/>
        <w:ind w:firstLine="0"/>
        <w:jc w:val="both"/>
        <w:rPr>
          <w:rStyle w:val="FontStyle11"/>
          <w:rFonts w:ascii="Arial" w:hAnsi="Arial" w:cs="Arial"/>
          <w:b/>
          <w:i/>
          <w:sz w:val="20"/>
          <w:szCs w:val="20"/>
        </w:rPr>
      </w:pPr>
      <w:r>
        <w:rPr>
          <w:rStyle w:val="FontStyle11"/>
          <w:rFonts w:ascii="Arial" w:hAnsi="Arial" w:cs="Arial"/>
          <w:b/>
          <w:i/>
          <w:sz w:val="20"/>
          <w:szCs w:val="20"/>
        </w:rPr>
        <w:t>a)</w:t>
      </w:r>
      <w:r w:rsidR="009B7465">
        <w:rPr>
          <w:rStyle w:val="FontStyle11"/>
          <w:rFonts w:ascii="Arial" w:hAnsi="Arial" w:cs="Arial"/>
          <w:b/>
          <w:i/>
          <w:sz w:val="20"/>
          <w:szCs w:val="20"/>
        </w:rPr>
        <w:t xml:space="preserve"> </w:t>
      </w:r>
      <w:r>
        <w:rPr>
          <w:rStyle w:val="FontStyle11"/>
          <w:rFonts w:ascii="Arial" w:hAnsi="Arial" w:cs="Arial"/>
          <w:b/>
          <w:i/>
          <w:sz w:val="20"/>
          <w:szCs w:val="20"/>
        </w:rPr>
        <w:t xml:space="preserve">Außerkirchlich: </w:t>
      </w:r>
    </w:p>
    <w:p w:rsidR="000170ED" w:rsidRDefault="000170ED" w:rsidP="000170ED">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w:t>
      </w:r>
      <w:r w:rsidR="00C75AF5" w:rsidRPr="00634A77">
        <w:rPr>
          <w:rStyle w:val="FontStyle11"/>
          <w:rFonts w:ascii="Arial" w:hAnsi="Arial" w:cs="Arial"/>
          <w:sz w:val="20"/>
          <w:szCs w:val="20"/>
        </w:rPr>
        <w:t>Das Christentum</w:t>
      </w:r>
      <w:r w:rsidR="009B7465">
        <w:rPr>
          <w:rStyle w:val="FontStyle11"/>
          <w:rFonts w:ascii="Arial" w:hAnsi="Arial" w:cs="Arial"/>
          <w:sz w:val="20"/>
          <w:szCs w:val="20"/>
        </w:rPr>
        <w:t xml:space="preserve"> und die</w:t>
      </w:r>
      <w:r w:rsidR="00C75AF5" w:rsidRPr="00634A77">
        <w:rPr>
          <w:rStyle w:val="FontStyle11"/>
          <w:rFonts w:ascii="Arial" w:hAnsi="Arial" w:cs="Arial"/>
          <w:sz w:val="20"/>
          <w:szCs w:val="20"/>
        </w:rPr>
        <w:t xml:space="preserve"> Religion</w:t>
      </w:r>
      <w:r w:rsidR="009B7465">
        <w:rPr>
          <w:rStyle w:val="FontStyle11"/>
          <w:rFonts w:ascii="Arial" w:hAnsi="Arial" w:cs="Arial"/>
          <w:sz w:val="20"/>
          <w:szCs w:val="20"/>
        </w:rPr>
        <w:t xml:space="preserve"> </w:t>
      </w:r>
      <w:r w:rsidR="00C75AF5" w:rsidRPr="00634A77">
        <w:rPr>
          <w:rStyle w:val="FontStyle11"/>
          <w:rFonts w:ascii="Arial" w:hAnsi="Arial" w:cs="Arial"/>
          <w:sz w:val="20"/>
          <w:szCs w:val="20"/>
        </w:rPr>
        <w:t>ha</w:t>
      </w:r>
      <w:r w:rsidR="009B7465">
        <w:rPr>
          <w:rStyle w:val="FontStyle11"/>
          <w:rFonts w:ascii="Arial" w:hAnsi="Arial" w:cs="Arial"/>
          <w:sz w:val="20"/>
          <w:szCs w:val="20"/>
        </w:rPr>
        <w:t>ben ihre</w:t>
      </w:r>
      <w:r w:rsidR="00C75AF5" w:rsidRPr="00634A77">
        <w:rPr>
          <w:rStyle w:val="FontStyle11"/>
          <w:rFonts w:ascii="Arial" w:hAnsi="Arial" w:cs="Arial"/>
          <w:sz w:val="20"/>
          <w:szCs w:val="20"/>
        </w:rPr>
        <w:t xml:space="preserve"> Rolle als führende Deuteinstanz in Fragen der Sinng</w:t>
      </w:r>
      <w:r w:rsidR="00C75AF5" w:rsidRPr="00634A77">
        <w:rPr>
          <w:rStyle w:val="FontStyle11"/>
          <w:rFonts w:ascii="Arial" w:hAnsi="Arial" w:cs="Arial"/>
          <w:sz w:val="20"/>
          <w:szCs w:val="20"/>
        </w:rPr>
        <w:t>e</w:t>
      </w:r>
      <w:r w:rsidR="00C75AF5" w:rsidRPr="00634A77">
        <w:rPr>
          <w:rStyle w:val="FontStyle11"/>
          <w:rFonts w:ascii="Arial" w:hAnsi="Arial" w:cs="Arial"/>
          <w:sz w:val="20"/>
          <w:szCs w:val="20"/>
        </w:rPr>
        <w:t xml:space="preserve">bung menschlichen Lebens weithin verloren. </w:t>
      </w:r>
    </w:p>
    <w:p w:rsidR="000170ED" w:rsidRDefault="000170ED"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xml:space="preserve">● </w:t>
      </w:r>
      <w:r w:rsidR="00C75AF5" w:rsidRPr="00634A77">
        <w:rPr>
          <w:rStyle w:val="FontStyle11"/>
          <w:rFonts w:ascii="Arial" w:hAnsi="Arial" w:cs="Arial"/>
          <w:sz w:val="20"/>
          <w:szCs w:val="20"/>
        </w:rPr>
        <w:t>Auch in traditionell christlichen Ländern Europas wird das Christentum immer mehr zu einer Reli</w:t>
      </w:r>
      <w:r w:rsidR="009B7465">
        <w:rPr>
          <w:rStyle w:val="FontStyle11"/>
          <w:rFonts w:ascii="Arial" w:hAnsi="Arial" w:cs="Arial"/>
          <w:sz w:val="20"/>
          <w:szCs w:val="20"/>
        </w:rPr>
        <w:t>gion unter anderen</w:t>
      </w:r>
      <w:r w:rsidR="00C118C0">
        <w:rPr>
          <w:rStyle w:val="FontStyle11"/>
          <w:rFonts w:ascii="Arial" w:hAnsi="Arial" w:cs="Arial"/>
          <w:sz w:val="20"/>
          <w:szCs w:val="20"/>
        </w:rPr>
        <w:t xml:space="preserve">; zudem sind sie </w:t>
      </w:r>
      <w:r w:rsidR="00F766E1">
        <w:rPr>
          <w:rStyle w:val="FontStyle11"/>
          <w:rFonts w:ascii="Arial" w:hAnsi="Arial" w:cs="Arial"/>
          <w:sz w:val="20"/>
          <w:szCs w:val="20"/>
        </w:rPr>
        <w:t>säkularisiert</w:t>
      </w:r>
      <w:r w:rsidR="00C118C0">
        <w:rPr>
          <w:rStyle w:val="FontStyle11"/>
          <w:rFonts w:ascii="Arial" w:hAnsi="Arial" w:cs="Arial"/>
          <w:sz w:val="20"/>
          <w:szCs w:val="20"/>
        </w:rPr>
        <w:t xml:space="preserve">, </w:t>
      </w:r>
      <w:r w:rsidR="00F766E1">
        <w:rPr>
          <w:rStyle w:val="FontStyle11"/>
          <w:rFonts w:ascii="Arial" w:hAnsi="Arial" w:cs="Arial"/>
          <w:sz w:val="20"/>
          <w:szCs w:val="20"/>
        </w:rPr>
        <w:t>und viele</w:t>
      </w:r>
      <w:r w:rsidR="00C75AF5" w:rsidRPr="00634A77">
        <w:rPr>
          <w:rStyle w:val="FontStyle11"/>
          <w:rFonts w:ascii="Arial" w:hAnsi="Arial" w:cs="Arial"/>
          <w:sz w:val="20"/>
          <w:szCs w:val="20"/>
        </w:rPr>
        <w:t xml:space="preserve"> Menschen</w:t>
      </w:r>
      <w:r w:rsidR="00F766E1">
        <w:rPr>
          <w:rStyle w:val="FontStyle11"/>
          <w:rFonts w:ascii="Arial" w:hAnsi="Arial" w:cs="Arial"/>
          <w:sz w:val="20"/>
          <w:szCs w:val="20"/>
        </w:rPr>
        <w:t xml:space="preserve"> </w:t>
      </w:r>
      <w:r w:rsidR="00C118C0">
        <w:rPr>
          <w:rStyle w:val="FontStyle11"/>
          <w:rFonts w:ascii="Arial" w:hAnsi="Arial" w:cs="Arial"/>
          <w:sz w:val="20"/>
          <w:szCs w:val="20"/>
        </w:rPr>
        <w:t xml:space="preserve">verstehen </w:t>
      </w:r>
      <w:r w:rsidR="00C75AF5" w:rsidRPr="00634A77">
        <w:rPr>
          <w:rStyle w:val="FontStyle11"/>
          <w:rFonts w:ascii="Arial" w:hAnsi="Arial" w:cs="Arial"/>
          <w:sz w:val="20"/>
          <w:szCs w:val="20"/>
        </w:rPr>
        <w:t>sich nicht</w:t>
      </w:r>
      <w:r w:rsidR="009B7465">
        <w:rPr>
          <w:rStyle w:val="FontStyle11"/>
          <w:rFonts w:ascii="Arial" w:hAnsi="Arial" w:cs="Arial"/>
          <w:sz w:val="20"/>
          <w:szCs w:val="20"/>
        </w:rPr>
        <w:t xml:space="preserve"> mehr </w:t>
      </w:r>
      <w:r w:rsidR="00C75AF5" w:rsidRPr="00634A77">
        <w:rPr>
          <w:rStyle w:val="FontStyle11"/>
          <w:rFonts w:ascii="Arial" w:hAnsi="Arial" w:cs="Arial"/>
          <w:sz w:val="20"/>
          <w:szCs w:val="20"/>
        </w:rPr>
        <w:t>religiös</w:t>
      </w:r>
      <w:r w:rsidR="00C118C0">
        <w:rPr>
          <w:rStyle w:val="FontStyle11"/>
          <w:rFonts w:ascii="Arial" w:hAnsi="Arial" w:cs="Arial"/>
          <w:sz w:val="20"/>
          <w:szCs w:val="20"/>
        </w:rPr>
        <w:t>.</w:t>
      </w:r>
    </w:p>
    <w:p w:rsidR="000170ED" w:rsidRDefault="000170ED"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w:t>
      </w:r>
      <w:r w:rsidR="00C75AF5" w:rsidRPr="00634A77">
        <w:rPr>
          <w:rStyle w:val="FontStyle11"/>
          <w:rFonts w:ascii="Arial" w:hAnsi="Arial" w:cs="Arial"/>
          <w:sz w:val="20"/>
          <w:szCs w:val="20"/>
        </w:rPr>
        <w:t xml:space="preserve"> Da Europa sich kulturell wie wirtschaftlich und politisch immer stärker als Glied einer umfassenderen Menschheit erkennen muss, ordnen sich die Weltinstanzen neu. </w:t>
      </w:r>
    </w:p>
    <w:p w:rsidR="000170ED" w:rsidRDefault="000170ED" w:rsidP="00C75AF5">
      <w:pPr>
        <w:pStyle w:val="Style2"/>
        <w:widowControl/>
        <w:spacing w:line="240" w:lineRule="auto"/>
        <w:ind w:firstLine="0"/>
        <w:jc w:val="both"/>
        <w:rPr>
          <w:rStyle w:val="FontStyle11"/>
          <w:rFonts w:ascii="Arial" w:hAnsi="Arial" w:cs="Arial"/>
          <w:b/>
          <w:i/>
          <w:sz w:val="20"/>
          <w:szCs w:val="20"/>
        </w:rPr>
      </w:pPr>
      <w:r>
        <w:rPr>
          <w:rStyle w:val="FontStyle11"/>
          <w:rFonts w:ascii="Arial" w:hAnsi="Arial" w:cs="Arial"/>
          <w:b/>
          <w:i/>
          <w:sz w:val="20"/>
          <w:szCs w:val="20"/>
        </w:rPr>
        <w:t>b)</w:t>
      </w:r>
      <w:r w:rsidR="009B7465">
        <w:rPr>
          <w:rStyle w:val="FontStyle11"/>
          <w:rFonts w:ascii="Arial" w:hAnsi="Arial" w:cs="Arial"/>
          <w:b/>
          <w:i/>
          <w:sz w:val="20"/>
          <w:szCs w:val="20"/>
        </w:rPr>
        <w:t xml:space="preserve"> </w:t>
      </w:r>
      <w:r>
        <w:rPr>
          <w:rStyle w:val="FontStyle11"/>
          <w:rFonts w:ascii="Arial" w:hAnsi="Arial" w:cs="Arial"/>
          <w:b/>
          <w:i/>
          <w:sz w:val="20"/>
          <w:szCs w:val="20"/>
        </w:rPr>
        <w:t xml:space="preserve">Innerkirchlich: </w:t>
      </w:r>
    </w:p>
    <w:p w:rsidR="009B7465" w:rsidRDefault="000170ED"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xml:space="preserve">● </w:t>
      </w:r>
      <w:r w:rsidR="009B7465">
        <w:rPr>
          <w:rStyle w:val="FontStyle11"/>
          <w:rFonts w:ascii="Arial" w:hAnsi="Arial" w:cs="Arial"/>
          <w:sz w:val="20"/>
          <w:szCs w:val="20"/>
        </w:rPr>
        <w:t>Vor d</w:t>
      </w:r>
      <w:r w:rsidR="00C118C0">
        <w:rPr>
          <w:rStyle w:val="FontStyle11"/>
          <w:rFonts w:ascii="Arial" w:hAnsi="Arial" w:cs="Arial"/>
          <w:sz w:val="20"/>
          <w:szCs w:val="20"/>
        </w:rPr>
        <w:t>en</w:t>
      </w:r>
      <w:r w:rsidR="009B7465">
        <w:rPr>
          <w:rStyle w:val="FontStyle11"/>
          <w:rFonts w:ascii="Arial" w:hAnsi="Arial" w:cs="Arial"/>
          <w:sz w:val="20"/>
          <w:szCs w:val="20"/>
        </w:rPr>
        <w:t xml:space="preserve"> </w:t>
      </w:r>
      <w:r w:rsidR="00C75AF5" w:rsidRPr="00634A77">
        <w:rPr>
          <w:rStyle w:val="FontStyle11"/>
          <w:rFonts w:ascii="Arial" w:hAnsi="Arial" w:cs="Arial"/>
          <w:sz w:val="20"/>
          <w:szCs w:val="20"/>
        </w:rPr>
        <w:t>weltweiten Umbr</w:t>
      </w:r>
      <w:r w:rsidR="00C118C0">
        <w:rPr>
          <w:rStyle w:val="FontStyle11"/>
          <w:rFonts w:ascii="Arial" w:hAnsi="Arial" w:cs="Arial"/>
          <w:sz w:val="20"/>
          <w:szCs w:val="20"/>
        </w:rPr>
        <w:t>ü</w:t>
      </w:r>
      <w:r w:rsidR="00C75AF5" w:rsidRPr="00634A77">
        <w:rPr>
          <w:rStyle w:val="FontStyle11"/>
          <w:rFonts w:ascii="Arial" w:hAnsi="Arial" w:cs="Arial"/>
          <w:sz w:val="20"/>
          <w:szCs w:val="20"/>
        </w:rPr>
        <w:t>ch</w:t>
      </w:r>
      <w:r w:rsidR="00C118C0">
        <w:rPr>
          <w:rStyle w:val="FontStyle11"/>
          <w:rFonts w:ascii="Arial" w:hAnsi="Arial" w:cs="Arial"/>
          <w:sz w:val="20"/>
          <w:szCs w:val="20"/>
        </w:rPr>
        <w:t>en</w:t>
      </w:r>
      <w:r w:rsidR="00C75AF5" w:rsidRPr="00634A77">
        <w:rPr>
          <w:rStyle w:val="FontStyle11"/>
          <w:rFonts w:ascii="Arial" w:hAnsi="Arial" w:cs="Arial"/>
          <w:sz w:val="20"/>
          <w:szCs w:val="20"/>
        </w:rPr>
        <w:t xml:space="preserve"> ist die Erfahrung des „</w:t>
      </w:r>
      <w:proofErr w:type="spellStart"/>
      <w:r w:rsidR="00C75AF5" w:rsidRPr="00634A77">
        <w:rPr>
          <w:rStyle w:val="FontStyle11"/>
          <w:rFonts w:ascii="Arial" w:hAnsi="Arial" w:cs="Arial"/>
          <w:sz w:val="20"/>
          <w:szCs w:val="20"/>
        </w:rPr>
        <w:t>Kirchi</w:t>
      </w:r>
      <w:r w:rsidR="00C75AF5" w:rsidRPr="00634A77">
        <w:rPr>
          <w:rStyle w:val="FontStyle11"/>
          <w:rFonts w:ascii="Arial" w:hAnsi="Arial" w:cs="Arial"/>
          <w:sz w:val="20"/>
          <w:szCs w:val="20"/>
        </w:rPr>
        <w:softHyphen/>
        <w:t>schen</w:t>
      </w:r>
      <w:proofErr w:type="spellEnd"/>
      <w:r w:rsidR="00C75AF5" w:rsidRPr="00634A77">
        <w:rPr>
          <w:rStyle w:val="FontStyle11"/>
          <w:rFonts w:ascii="Arial" w:hAnsi="Arial" w:cs="Arial"/>
          <w:sz w:val="20"/>
          <w:szCs w:val="20"/>
        </w:rPr>
        <w:t xml:space="preserve">“ nur Teil eines umfassenderen Problems. Papst Franziskus </w:t>
      </w:r>
      <w:r w:rsidR="009B7465">
        <w:rPr>
          <w:rStyle w:val="FontStyle11"/>
          <w:rFonts w:ascii="Arial" w:hAnsi="Arial" w:cs="Arial"/>
          <w:sz w:val="20"/>
          <w:szCs w:val="20"/>
        </w:rPr>
        <w:t xml:space="preserve">warnt </w:t>
      </w:r>
      <w:r w:rsidR="00C75AF5" w:rsidRPr="00634A77">
        <w:rPr>
          <w:rStyle w:val="FontStyle11"/>
          <w:rFonts w:ascii="Arial" w:hAnsi="Arial" w:cs="Arial"/>
          <w:sz w:val="20"/>
          <w:szCs w:val="20"/>
        </w:rPr>
        <w:t>vor der „Selbstreferenzialität“ der Kirche</w:t>
      </w:r>
      <w:r w:rsidR="00C118C0">
        <w:rPr>
          <w:rStyle w:val="FontStyle11"/>
          <w:rFonts w:ascii="Arial" w:hAnsi="Arial" w:cs="Arial"/>
          <w:sz w:val="20"/>
          <w:szCs w:val="20"/>
        </w:rPr>
        <w:t xml:space="preserve">, d. h. </w:t>
      </w:r>
      <w:r w:rsidR="00C75AF5" w:rsidRPr="00634A77">
        <w:rPr>
          <w:rStyle w:val="FontStyle11"/>
          <w:rFonts w:ascii="Arial" w:hAnsi="Arial" w:cs="Arial"/>
          <w:sz w:val="20"/>
          <w:szCs w:val="20"/>
        </w:rPr>
        <w:t xml:space="preserve">alles nur im Blick auf die Kirche zu betrachten. </w:t>
      </w:r>
    </w:p>
    <w:p w:rsidR="009B7465" w:rsidRDefault="009B7465"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xml:space="preserve">● Gewiss haben auch </w:t>
      </w:r>
      <w:r w:rsidR="00C75AF5" w:rsidRPr="00634A77">
        <w:rPr>
          <w:rStyle w:val="FontStyle11"/>
          <w:rFonts w:ascii="Arial" w:hAnsi="Arial" w:cs="Arial"/>
          <w:sz w:val="20"/>
          <w:szCs w:val="20"/>
        </w:rPr>
        <w:t>innerkirchliche Klä</w:t>
      </w:r>
      <w:r w:rsidR="00C75AF5" w:rsidRPr="00634A77">
        <w:rPr>
          <w:rStyle w:val="FontStyle11"/>
          <w:rFonts w:ascii="Arial" w:hAnsi="Arial" w:cs="Arial"/>
          <w:sz w:val="20"/>
          <w:szCs w:val="20"/>
        </w:rPr>
        <w:softHyphen/>
        <w:t>rungen der Lehre und des Verhaltens zu sprachlichen Form</w:t>
      </w:r>
      <w:r w:rsidR="00C75AF5" w:rsidRPr="00634A77">
        <w:rPr>
          <w:rStyle w:val="FontStyle11"/>
          <w:rFonts w:ascii="Arial" w:hAnsi="Arial" w:cs="Arial"/>
          <w:sz w:val="20"/>
          <w:szCs w:val="20"/>
        </w:rPr>
        <w:t>u</w:t>
      </w:r>
      <w:r w:rsidR="00C75AF5" w:rsidRPr="00634A77">
        <w:rPr>
          <w:rStyle w:val="FontStyle11"/>
          <w:rFonts w:ascii="Arial" w:hAnsi="Arial" w:cs="Arial"/>
          <w:sz w:val="20"/>
          <w:szCs w:val="20"/>
        </w:rPr>
        <w:t>lierungen – „Dogmen“ auch im negativen Sinn – geführt</w:t>
      </w:r>
      <w:r>
        <w:rPr>
          <w:rStyle w:val="FontStyle11"/>
          <w:rFonts w:ascii="Arial" w:hAnsi="Arial" w:cs="Arial"/>
          <w:sz w:val="20"/>
          <w:szCs w:val="20"/>
        </w:rPr>
        <w:t xml:space="preserve">. </w:t>
      </w:r>
      <w:r w:rsidR="00C75AF5" w:rsidRPr="00634A77">
        <w:rPr>
          <w:rStyle w:val="FontStyle11"/>
          <w:rFonts w:ascii="Arial" w:hAnsi="Arial" w:cs="Arial"/>
          <w:sz w:val="20"/>
          <w:szCs w:val="20"/>
        </w:rPr>
        <w:t>Diese wurden im Lauf</w:t>
      </w:r>
      <w:r w:rsidR="00C118C0">
        <w:rPr>
          <w:rStyle w:val="FontStyle11"/>
          <w:rFonts w:ascii="Arial" w:hAnsi="Arial" w:cs="Arial"/>
          <w:sz w:val="20"/>
          <w:szCs w:val="20"/>
        </w:rPr>
        <w:t>e</w:t>
      </w:r>
      <w:r w:rsidR="00C75AF5" w:rsidRPr="00634A77">
        <w:rPr>
          <w:rStyle w:val="FontStyle11"/>
          <w:rFonts w:ascii="Arial" w:hAnsi="Arial" w:cs="Arial"/>
          <w:sz w:val="20"/>
          <w:szCs w:val="20"/>
        </w:rPr>
        <w:t xml:space="preserve"> der Zeit vielfach nicht mehr verstanden und sind in andere Denksysteme und Kulturen oft nur schwer zu übersetzen</w:t>
      </w:r>
      <w:r>
        <w:rPr>
          <w:rStyle w:val="FontStyle11"/>
          <w:rFonts w:ascii="Arial" w:hAnsi="Arial" w:cs="Arial"/>
          <w:sz w:val="20"/>
          <w:szCs w:val="20"/>
        </w:rPr>
        <w:t>.</w:t>
      </w:r>
    </w:p>
    <w:p w:rsidR="009B7465" w:rsidRDefault="009B7465"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F</w:t>
      </w:r>
      <w:r w:rsidR="00C75AF5" w:rsidRPr="00634A77">
        <w:rPr>
          <w:rStyle w:val="FontStyle11"/>
          <w:rFonts w:ascii="Arial" w:hAnsi="Arial" w:cs="Arial"/>
          <w:sz w:val="20"/>
          <w:szCs w:val="20"/>
        </w:rPr>
        <w:t xml:space="preserve">ür viele Menschen </w:t>
      </w:r>
      <w:r>
        <w:rPr>
          <w:rStyle w:val="FontStyle11"/>
          <w:rFonts w:ascii="Arial" w:hAnsi="Arial" w:cs="Arial"/>
          <w:sz w:val="20"/>
          <w:szCs w:val="20"/>
        </w:rPr>
        <w:t xml:space="preserve">sind kirchliche Vorschriften und Lehren </w:t>
      </w:r>
      <w:r w:rsidR="00C75AF5" w:rsidRPr="00634A77">
        <w:rPr>
          <w:rStyle w:val="FontStyle11"/>
          <w:rFonts w:ascii="Arial" w:hAnsi="Arial" w:cs="Arial"/>
          <w:sz w:val="20"/>
          <w:szCs w:val="20"/>
        </w:rPr>
        <w:t>in ihrem Geltungs</w:t>
      </w:r>
      <w:r w:rsidR="00C75AF5" w:rsidRPr="00634A77">
        <w:rPr>
          <w:rStyle w:val="FontStyle11"/>
          <w:rFonts w:ascii="Arial" w:hAnsi="Arial" w:cs="Arial"/>
          <w:sz w:val="20"/>
          <w:szCs w:val="20"/>
        </w:rPr>
        <w:softHyphen/>
        <w:t xml:space="preserve">anspruch zu einer Behinderung freien Denkens geworden. </w:t>
      </w:r>
    </w:p>
    <w:p w:rsidR="00C75AF5" w:rsidRPr="00634A77" w:rsidRDefault="009B7465"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R</w:t>
      </w:r>
      <w:r w:rsidR="00C75AF5" w:rsidRPr="00634A77">
        <w:rPr>
          <w:rStyle w:val="FontStyle11"/>
          <w:rFonts w:ascii="Arial" w:hAnsi="Arial" w:cs="Arial"/>
          <w:sz w:val="20"/>
          <w:szCs w:val="20"/>
        </w:rPr>
        <w:t xml:space="preserve">eligiöse Pädagogik und pastorale Verkündigung </w:t>
      </w:r>
      <w:r w:rsidR="00C118C0">
        <w:rPr>
          <w:rStyle w:val="FontStyle11"/>
          <w:rFonts w:ascii="Arial" w:hAnsi="Arial" w:cs="Arial"/>
          <w:sz w:val="20"/>
          <w:szCs w:val="20"/>
        </w:rPr>
        <w:t>bleiben</w:t>
      </w:r>
      <w:r>
        <w:rPr>
          <w:rStyle w:val="FontStyle11"/>
          <w:rFonts w:ascii="Arial" w:hAnsi="Arial" w:cs="Arial"/>
          <w:sz w:val="20"/>
          <w:szCs w:val="20"/>
        </w:rPr>
        <w:t xml:space="preserve"> </w:t>
      </w:r>
      <w:r w:rsidR="00C75AF5" w:rsidRPr="00634A77">
        <w:rPr>
          <w:rStyle w:val="FontStyle11"/>
          <w:rFonts w:ascii="Arial" w:hAnsi="Arial" w:cs="Arial"/>
          <w:sz w:val="20"/>
          <w:szCs w:val="20"/>
        </w:rPr>
        <w:t>dem einfachen Gläubi</w:t>
      </w:r>
      <w:r>
        <w:rPr>
          <w:rStyle w:val="FontStyle11"/>
          <w:rFonts w:ascii="Arial" w:hAnsi="Arial" w:cs="Arial"/>
          <w:sz w:val="20"/>
          <w:szCs w:val="20"/>
        </w:rPr>
        <w:t>ge vielf</w:t>
      </w:r>
      <w:r w:rsidR="00C118C0">
        <w:rPr>
          <w:rStyle w:val="FontStyle11"/>
          <w:rFonts w:ascii="Arial" w:hAnsi="Arial" w:cs="Arial"/>
          <w:sz w:val="20"/>
          <w:szCs w:val="20"/>
        </w:rPr>
        <w:t xml:space="preserve">ach </w:t>
      </w:r>
      <w:r>
        <w:rPr>
          <w:rStyle w:val="FontStyle11"/>
          <w:rFonts w:ascii="Arial" w:hAnsi="Arial" w:cs="Arial"/>
          <w:sz w:val="20"/>
          <w:szCs w:val="20"/>
        </w:rPr>
        <w:t>Erkl</w:t>
      </w:r>
      <w:r>
        <w:rPr>
          <w:rStyle w:val="FontStyle11"/>
          <w:rFonts w:ascii="Arial" w:hAnsi="Arial" w:cs="Arial"/>
          <w:sz w:val="20"/>
          <w:szCs w:val="20"/>
        </w:rPr>
        <w:t>ä</w:t>
      </w:r>
      <w:r>
        <w:rPr>
          <w:rStyle w:val="FontStyle11"/>
          <w:rFonts w:ascii="Arial" w:hAnsi="Arial" w:cs="Arial"/>
          <w:sz w:val="20"/>
          <w:szCs w:val="20"/>
        </w:rPr>
        <w:t xml:space="preserve">rungen und Verständnisizugänge </w:t>
      </w:r>
      <w:r w:rsidR="00C75AF5" w:rsidRPr="00634A77">
        <w:rPr>
          <w:rStyle w:val="FontStyle11"/>
          <w:rFonts w:ascii="Arial" w:hAnsi="Arial" w:cs="Arial"/>
          <w:sz w:val="20"/>
          <w:szCs w:val="20"/>
        </w:rPr>
        <w:t>schuldig</w:t>
      </w:r>
      <w:r>
        <w:rPr>
          <w:rStyle w:val="FontStyle11"/>
          <w:rFonts w:ascii="Arial" w:hAnsi="Arial" w:cs="Arial"/>
          <w:sz w:val="20"/>
          <w:szCs w:val="20"/>
        </w:rPr>
        <w:t xml:space="preserve">. </w:t>
      </w:r>
      <w:r w:rsidR="00C75AF5" w:rsidRPr="00634A77">
        <w:rPr>
          <w:rStyle w:val="FontStyle11"/>
          <w:rFonts w:ascii="Arial" w:hAnsi="Arial" w:cs="Arial"/>
          <w:sz w:val="20"/>
          <w:szCs w:val="20"/>
        </w:rPr>
        <w:t>Ohne Beachtung de</w:t>
      </w:r>
      <w:r w:rsidR="00C118C0">
        <w:rPr>
          <w:rStyle w:val="FontStyle11"/>
          <w:rFonts w:ascii="Arial" w:hAnsi="Arial" w:cs="Arial"/>
          <w:sz w:val="20"/>
          <w:szCs w:val="20"/>
        </w:rPr>
        <w:t>r</w:t>
      </w:r>
      <w:r w:rsidR="00C75AF5" w:rsidRPr="00634A77">
        <w:rPr>
          <w:rStyle w:val="FontStyle11"/>
          <w:rFonts w:ascii="Arial" w:hAnsi="Arial" w:cs="Arial"/>
          <w:sz w:val="20"/>
          <w:szCs w:val="20"/>
        </w:rPr>
        <w:t xml:space="preserve"> Zeit</w:t>
      </w:r>
      <w:r w:rsidR="00C118C0">
        <w:rPr>
          <w:rStyle w:val="FontStyle11"/>
          <w:rFonts w:ascii="Arial" w:hAnsi="Arial" w:cs="Arial"/>
          <w:sz w:val="20"/>
          <w:szCs w:val="20"/>
        </w:rPr>
        <w:t>, in der Menschen leben,</w:t>
      </w:r>
      <w:r>
        <w:rPr>
          <w:rStyle w:val="FontStyle11"/>
          <w:rFonts w:ascii="Arial" w:hAnsi="Arial" w:cs="Arial"/>
          <w:sz w:val="20"/>
          <w:szCs w:val="20"/>
        </w:rPr>
        <w:t xml:space="preserve"> </w:t>
      </w:r>
      <w:r w:rsidR="00C75AF5" w:rsidRPr="00634A77">
        <w:rPr>
          <w:rStyle w:val="FontStyle11"/>
          <w:rFonts w:ascii="Arial" w:hAnsi="Arial" w:cs="Arial"/>
          <w:sz w:val="20"/>
          <w:szCs w:val="20"/>
        </w:rPr>
        <w:t xml:space="preserve">ist </w:t>
      </w:r>
      <w:r w:rsidR="00C118C0">
        <w:rPr>
          <w:rStyle w:val="FontStyle11"/>
          <w:rFonts w:ascii="Arial" w:hAnsi="Arial" w:cs="Arial"/>
          <w:sz w:val="20"/>
          <w:szCs w:val="20"/>
        </w:rPr>
        <w:t xml:space="preserve">aber </w:t>
      </w:r>
      <w:r w:rsidR="00C75AF5" w:rsidRPr="00634A77">
        <w:rPr>
          <w:rStyle w:val="FontStyle11"/>
          <w:rFonts w:ascii="Arial" w:hAnsi="Arial" w:cs="Arial"/>
          <w:sz w:val="20"/>
          <w:szCs w:val="20"/>
        </w:rPr>
        <w:t xml:space="preserve">keine Korrektur heutiger </w:t>
      </w:r>
      <w:r w:rsidR="00C118C0">
        <w:rPr>
          <w:rStyle w:val="FontStyle11"/>
          <w:rFonts w:ascii="Arial" w:hAnsi="Arial" w:cs="Arial"/>
          <w:sz w:val="20"/>
          <w:szCs w:val="20"/>
        </w:rPr>
        <w:t>Verkündigung</w:t>
      </w:r>
      <w:r w:rsidR="00C75AF5" w:rsidRPr="00634A77">
        <w:rPr>
          <w:rStyle w:val="FontStyle11"/>
          <w:rFonts w:ascii="Arial" w:hAnsi="Arial" w:cs="Arial"/>
          <w:sz w:val="20"/>
          <w:szCs w:val="20"/>
        </w:rPr>
        <w:t xml:space="preserve"> möglich.</w:t>
      </w:r>
    </w:p>
    <w:p w:rsidR="00853D07" w:rsidRDefault="009B7465"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xml:space="preserve">● </w:t>
      </w:r>
      <w:r w:rsidR="00C75AF5" w:rsidRPr="00634A77">
        <w:rPr>
          <w:rStyle w:val="FontStyle11"/>
          <w:rFonts w:ascii="Arial" w:hAnsi="Arial" w:cs="Arial"/>
          <w:sz w:val="20"/>
          <w:szCs w:val="20"/>
        </w:rPr>
        <w:t xml:space="preserve">Der emeritierte Wiener Dogmatiker Raphael Schulte OSB hat </w:t>
      </w:r>
      <w:r>
        <w:rPr>
          <w:rStyle w:val="FontStyle11"/>
          <w:rFonts w:ascii="Arial" w:hAnsi="Arial" w:cs="Arial"/>
          <w:sz w:val="20"/>
          <w:szCs w:val="20"/>
        </w:rPr>
        <w:t xml:space="preserve">jüngst </w:t>
      </w:r>
      <w:r w:rsidR="00C75AF5" w:rsidRPr="00634A77">
        <w:rPr>
          <w:rStyle w:val="FontStyle11"/>
          <w:rFonts w:ascii="Arial" w:hAnsi="Arial" w:cs="Arial"/>
          <w:sz w:val="20"/>
          <w:szCs w:val="20"/>
        </w:rPr>
        <w:t>aufgezeigt, dass sich d</w:t>
      </w:r>
      <w:r w:rsidR="00853D07">
        <w:rPr>
          <w:rStyle w:val="FontStyle11"/>
          <w:rFonts w:ascii="Arial" w:hAnsi="Arial" w:cs="Arial"/>
          <w:sz w:val="20"/>
          <w:szCs w:val="20"/>
        </w:rPr>
        <w:t>ie The</w:t>
      </w:r>
      <w:r w:rsidR="00853D07">
        <w:rPr>
          <w:rStyle w:val="FontStyle11"/>
          <w:rFonts w:ascii="Arial" w:hAnsi="Arial" w:cs="Arial"/>
          <w:sz w:val="20"/>
          <w:szCs w:val="20"/>
        </w:rPr>
        <w:t>o</w:t>
      </w:r>
      <w:r w:rsidR="00853D07">
        <w:rPr>
          <w:rStyle w:val="FontStyle11"/>
          <w:rFonts w:ascii="Arial" w:hAnsi="Arial" w:cs="Arial"/>
          <w:sz w:val="20"/>
          <w:szCs w:val="20"/>
        </w:rPr>
        <w:t xml:space="preserve">logie zu lange </w:t>
      </w:r>
      <w:r w:rsidR="00C75AF5" w:rsidRPr="00634A77">
        <w:rPr>
          <w:rStyle w:val="FontStyle11"/>
          <w:rFonts w:ascii="Arial" w:hAnsi="Arial" w:cs="Arial"/>
          <w:sz w:val="20"/>
          <w:szCs w:val="20"/>
        </w:rPr>
        <w:t>da</w:t>
      </w:r>
      <w:r w:rsidR="00853D07">
        <w:rPr>
          <w:rStyle w:val="FontStyle11"/>
          <w:rFonts w:ascii="Arial" w:hAnsi="Arial" w:cs="Arial"/>
          <w:sz w:val="20"/>
          <w:szCs w:val="20"/>
        </w:rPr>
        <w:t xml:space="preserve">mit beschäftigt hat, in der Bibel </w:t>
      </w:r>
      <w:r w:rsidR="00C75AF5" w:rsidRPr="00634A77">
        <w:rPr>
          <w:rStyle w:val="FontStyle11"/>
          <w:rFonts w:ascii="Arial" w:hAnsi="Arial" w:cs="Arial"/>
          <w:sz w:val="20"/>
          <w:szCs w:val="20"/>
        </w:rPr>
        <w:t>spätere dogma</w:t>
      </w:r>
      <w:r w:rsidR="00C75AF5" w:rsidRPr="00634A77">
        <w:rPr>
          <w:rStyle w:val="FontStyle11"/>
          <w:rFonts w:ascii="Arial" w:hAnsi="Arial" w:cs="Arial"/>
          <w:sz w:val="20"/>
          <w:szCs w:val="20"/>
        </w:rPr>
        <w:softHyphen/>
        <w:t>tische Formulierungen zu entde</w:t>
      </w:r>
      <w:r w:rsidR="00853D07">
        <w:rPr>
          <w:rStyle w:val="FontStyle11"/>
          <w:rFonts w:ascii="Arial" w:hAnsi="Arial" w:cs="Arial"/>
          <w:sz w:val="20"/>
          <w:szCs w:val="20"/>
        </w:rPr>
        <w:t xml:space="preserve">cken und </w:t>
      </w:r>
      <w:r w:rsidR="00C75AF5" w:rsidRPr="00634A77">
        <w:rPr>
          <w:rStyle w:val="FontStyle11"/>
          <w:rFonts w:ascii="Arial" w:hAnsi="Arial" w:cs="Arial"/>
          <w:sz w:val="20"/>
          <w:szCs w:val="20"/>
        </w:rPr>
        <w:t xml:space="preserve">biblische Begründungen für Lehrentscheidungen zu liefern. Dabei ist </w:t>
      </w:r>
      <w:r w:rsidR="00853D07">
        <w:rPr>
          <w:rStyle w:val="FontStyle11"/>
          <w:rFonts w:ascii="Arial" w:hAnsi="Arial" w:cs="Arial"/>
          <w:sz w:val="20"/>
          <w:szCs w:val="20"/>
        </w:rPr>
        <w:t>oft</w:t>
      </w:r>
      <w:r w:rsidR="00C75AF5" w:rsidRPr="00634A77">
        <w:rPr>
          <w:rStyle w:val="FontStyle11"/>
          <w:rFonts w:ascii="Arial" w:hAnsi="Arial" w:cs="Arial"/>
          <w:sz w:val="20"/>
          <w:szCs w:val="20"/>
        </w:rPr>
        <w:t xml:space="preserve"> der Sinn für die Einfac</w:t>
      </w:r>
      <w:r w:rsidR="00C75AF5" w:rsidRPr="00634A77">
        <w:rPr>
          <w:rStyle w:val="FontStyle11"/>
          <w:rFonts w:ascii="Arial" w:hAnsi="Arial" w:cs="Arial"/>
          <w:sz w:val="20"/>
          <w:szCs w:val="20"/>
        </w:rPr>
        <w:t>h</w:t>
      </w:r>
      <w:r w:rsidR="00C75AF5" w:rsidRPr="00634A77">
        <w:rPr>
          <w:rStyle w:val="FontStyle11"/>
          <w:rFonts w:ascii="Arial" w:hAnsi="Arial" w:cs="Arial"/>
          <w:sz w:val="20"/>
          <w:szCs w:val="20"/>
        </w:rPr>
        <w:t xml:space="preserve">heit biblischer Sprache verloren gegangen und der Zugang zur Gestalt Jesu, dem Leben in seiner Zeit, seinem Volk und seiner Religion versperrt worden. </w:t>
      </w:r>
      <w:r w:rsidR="00853D07">
        <w:rPr>
          <w:rStyle w:val="FontStyle11"/>
          <w:rFonts w:ascii="Arial" w:hAnsi="Arial" w:cs="Arial"/>
          <w:sz w:val="20"/>
          <w:szCs w:val="20"/>
        </w:rPr>
        <w:t>Jesus ist aber</w:t>
      </w:r>
      <w:r w:rsidR="00C75AF5" w:rsidRPr="00634A77">
        <w:rPr>
          <w:rStyle w:val="FontStyle11"/>
          <w:rFonts w:ascii="Arial" w:hAnsi="Arial" w:cs="Arial"/>
          <w:sz w:val="20"/>
          <w:szCs w:val="20"/>
        </w:rPr>
        <w:t xml:space="preserve"> nicht abstrakt Mensch, son</w:t>
      </w:r>
      <w:r w:rsidR="00853D07">
        <w:rPr>
          <w:rStyle w:val="FontStyle11"/>
          <w:rFonts w:ascii="Arial" w:hAnsi="Arial" w:cs="Arial"/>
          <w:sz w:val="20"/>
          <w:szCs w:val="20"/>
        </w:rPr>
        <w:t>dern kon</w:t>
      </w:r>
      <w:r w:rsidR="00853D07">
        <w:rPr>
          <w:rStyle w:val="FontStyle11"/>
          <w:rFonts w:ascii="Arial" w:hAnsi="Arial" w:cs="Arial"/>
          <w:sz w:val="20"/>
          <w:szCs w:val="20"/>
        </w:rPr>
        <w:softHyphen/>
        <w:t xml:space="preserve">kret </w:t>
      </w:r>
      <w:r w:rsidR="00C75AF5" w:rsidRPr="00634A77">
        <w:rPr>
          <w:rStyle w:val="FontStyle11"/>
          <w:rFonts w:ascii="Arial" w:hAnsi="Arial" w:cs="Arial"/>
          <w:sz w:val="20"/>
          <w:szCs w:val="20"/>
        </w:rPr>
        <w:t xml:space="preserve">Jude </w:t>
      </w:r>
      <w:r w:rsidR="00853D07">
        <w:rPr>
          <w:rStyle w:val="FontStyle11"/>
          <w:rFonts w:ascii="Arial" w:hAnsi="Arial" w:cs="Arial"/>
          <w:sz w:val="20"/>
          <w:szCs w:val="20"/>
        </w:rPr>
        <w:t>geworden.</w:t>
      </w:r>
    </w:p>
    <w:p w:rsidR="00C75AF5" w:rsidRDefault="00853D07" w:rsidP="00C75AF5">
      <w:pPr>
        <w:pStyle w:val="Style2"/>
        <w:widowControl/>
        <w:spacing w:line="240" w:lineRule="auto"/>
        <w:ind w:firstLine="0"/>
        <w:jc w:val="both"/>
        <w:rPr>
          <w:rStyle w:val="FontStyle11"/>
          <w:rFonts w:ascii="Arial" w:hAnsi="Arial" w:cs="Arial"/>
          <w:sz w:val="20"/>
          <w:szCs w:val="20"/>
        </w:rPr>
      </w:pPr>
      <w:r>
        <w:rPr>
          <w:rStyle w:val="FontStyle11"/>
          <w:rFonts w:ascii="Arial" w:hAnsi="Arial" w:cs="Arial"/>
          <w:sz w:val="20"/>
          <w:szCs w:val="20"/>
        </w:rPr>
        <w:t>● D</w:t>
      </w:r>
      <w:r w:rsidR="00C75AF5" w:rsidRPr="00634A77">
        <w:rPr>
          <w:rStyle w:val="FontStyle11"/>
          <w:rFonts w:ascii="Arial" w:hAnsi="Arial" w:cs="Arial"/>
          <w:sz w:val="20"/>
          <w:szCs w:val="20"/>
        </w:rPr>
        <w:t xml:space="preserve">ie jüdisch-christlichen Heiligen Schriften </w:t>
      </w:r>
      <w:r>
        <w:rPr>
          <w:rStyle w:val="FontStyle11"/>
          <w:rFonts w:ascii="Arial" w:hAnsi="Arial" w:cs="Arial"/>
          <w:sz w:val="20"/>
          <w:szCs w:val="20"/>
        </w:rPr>
        <w:t xml:space="preserve">sind </w:t>
      </w:r>
      <w:r w:rsidR="00C75AF5" w:rsidRPr="00634A77">
        <w:rPr>
          <w:rStyle w:val="FontStyle11"/>
          <w:rFonts w:ascii="Arial" w:hAnsi="Arial" w:cs="Arial"/>
          <w:sz w:val="20"/>
          <w:szCs w:val="20"/>
        </w:rPr>
        <w:t xml:space="preserve">weniger </w:t>
      </w:r>
      <w:r>
        <w:rPr>
          <w:rStyle w:val="FontStyle11"/>
          <w:rFonts w:ascii="Arial" w:hAnsi="Arial" w:cs="Arial"/>
          <w:sz w:val="20"/>
          <w:szCs w:val="20"/>
        </w:rPr>
        <w:t>L</w:t>
      </w:r>
      <w:r w:rsidR="00C75AF5" w:rsidRPr="00634A77">
        <w:rPr>
          <w:rStyle w:val="FontStyle11"/>
          <w:rFonts w:ascii="Arial" w:hAnsi="Arial" w:cs="Arial"/>
          <w:sz w:val="20"/>
          <w:szCs w:val="20"/>
        </w:rPr>
        <w:t>ehrschriften, sondern ein reicher Fundus von Erzählungen</w:t>
      </w:r>
      <w:r>
        <w:rPr>
          <w:rStyle w:val="FontStyle11"/>
          <w:rFonts w:ascii="Arial" w:hAnsi="Arial" w:cs="Arial"/>
          <w:sz w:val="20"/>
          <w:szCs w:val="20"/>
        </w:rPr>
        <w:t>. Di</w:t>
      </w:r>
      <w:r w:rsidR="00C75AF5" w:rsidRPr="00634A77">
        <w:rPr>
          <w:rStyle w:val="FontStyle11"/>
          <w:rFonts w:ascii="Arial" w:hAnsi="Arial" w:cs="Arial"/>
          <w:sz w:val="20"/>
          <w:szCs w:val="20"/>
        </w:rPr>
        <w:t>e sonntäglichen Evangelien ma</w:t>
      </w:r>
      <w:r>
        <w:rPr>
          <w:rStyle w:val="FontStyle11"/>
          <w:rFonts w:ascii="Arial" w:hAnsi="Arial" w:cs="Arial"/>
          <w:sz w:val="20"/>
          <w:szCs w:val="20"/>
        </w:rPr>
        <w:t xml:space="preserve">chen den Hörer mit </w:t>
      </w:r>
      <w:r w:rsidR="00C75AF5" w:rsidRPr="00634A77">
        <w:rPr>
          <w:rStyle w:val="FontStyle11"/>
          <w:rFonts w:ascii="Arial" w:hAnsi="Arial" w:cs="Arial"/>
          <w:sz w:val="20"/>
          <w:szCs w:val="20"/>
        </w:rPr>
        <w:t>Geschichten des Lebens Jesu ver</w:t>
      </w:r>
      <w:r w:rsidR="00C118C0">
        <w:rPr>
          <w:rStyle w:val="FontStyle11"/>
          <w:rFonts w:ascii="Arial" w:hAnsi="Arial" w:cs="Arial"/>
          <w:sz w:val="20"/>
          <w:szCs w:val="20"/>
        </w:rPr>
        <w:t xml:space="preserve">traut. </w:t>
      </w:r>
      <w:r w:rsidR="00C75AF5" w:rsidRPr="00634A77">
        <w:rPr>
          <w:rStyle w:val="FontStyle11"/>
          <w:rFonts w:ascii="Arial" w:hAnsi="Arial" w:cs="Arial"/>
          <w:sz w:val="20"/>
          <w:szCs w:val="20"/>
        </w:rPr>
        <w:t xml:space="preserve">Diese </w:t>
      </w:r>
      <w:r w:rsidR="00C118C0">
        <w:rPr>
          <w:rStyle w:val="FontStyle11"/>
          <w:rFonts w:ascii="Arial" w:hAnsi="Arial" w:cs="Arial"/>
          <w:sz w:val="20"/>
          <w:szCs w:val="20"/>
        </w:rPr>
        <w:t xml:space="preserve">aber </w:t>
      </w:r>
      <w:r w:rsidR="00C75AF5" w:rsidRPr="00634A77">
        <w:rPr>
          <w:rStyle w:val="FontStyle11"/>
          <w:rFonts w:ascii="Arial" w:hAnsi="Arial" w:cs="Arial"/>
          <w:sz w:val="20"/>
          <w:szCs w:val="20"/>
        </w:rPr>
        <w:t>lassen erkennen, dass die christliche Botschaft ihren bedeutendsten Niederschlag nicht in den theologischen Bibliotheken, sondern in den Biographien der Christusnachfolger, also im Leben der Jesus nachfolgenden Männer und Frauen zu allen Zeiten und überall in der Welt findet. D</w:t>
      </w:r>
      <w:r>
        <w:rPr>
          <w:rStyle w:val="FontStyle11"/>
          <w:rFonts w:ascii="Arial" w:hAnsi="Arial" w:cs="Arial"/>
          <w:sz w:val="20"/>
          <w:szCs w:val="20"/>
        </w:rPr>
        <w:t>ie</w:t>
      </w:r>
      <w:r w:rsidR="00C75AF5" w:rsidRPr="00634A77">
        <w:rPr>
          <w:rStyle w:val="FontStyle11"/>
          <w:rFonts w:ascii="Arial" w:hAnsi="Arial" w:cs="Arial"/>
          <w:sz w:val="20"/>
          <w:szCs w:val="20"/>
        </w:rPr>
        <w:t xml:space="preserve"> Sprache </w:t>
      </w:r>
      <w:r>
        <w:rPr>
          <w:rStyle w:val="FontStyle11"/>
          <w:rFonts w:ascii="Arial" w:hAnsi="Arial" w:cs="Arial"/>
          <w:sz w:val="20"/>
          <w:szCs w:val="20"/>
        </w:rPr>
        <w:t xml:space="preserve">dieser Menschen </w:t>
      </w:r>
      <w:r w:rsidR="00C75AF5" w:rsidRPr="00634A77">
        <w:rPr>
          <w:rStyle w:val="FontStyle11"/>
          <w:rFonts w:ascii="Arial" w:hAnsi="Arial" w:cs="Arial"/>
          <w:sz w:val="20"/>
          <w:szCs w:val="20"/>
        </w:rPr>
        <w:t>ist in der Regel nicht „</w:t>
      </w:r>
      <w:proofErr w:type="spellStart"/>
      <w:r w:rsidR="00C75AF5" w:rsidRPr="00634A77">
        <w:rPr>
          <w:rStyle w:val="FontStyle11"/>
          <w:rFonts w:ascii="Arial" w:hAnsi="Arial" w:cs="Arial"/>
          <w:sz w:val="20"/>
          <w:szCs w:val="20"/>
        </w:rPr>
        <w:t>kirchisch</w:t>
      </w:r>
      <w:proofErr w:type="spellEnd"/>
      <w:r w:rsidR="00C75AF5" w:rsidRPr="00634A77">
        <w:rPr>
          <w:rStyle w:val="FontStyle11"/>
          <w:rFonts w:ascii="Arial" w:hAnsi="Arial" w:cs="Arial"/>
          <w:sz w:val="20"/>
          <w:szCs w:val="20"/>
        </w:rPr>
        <w:t>“</w:t>
      </w:r>
      <w:r>
        <w:rPr>
          <w:rStyle w:val="FontStyle11"/>
          <w:rFonts w:ascii="Arial" w:hAnsi="Arial" w:cs="Arial"/>
          <w:sz w:val="20"/>
          <w:szCs w:val="20"/>
        </w:rPr>
        <w:t xml:space="preserve">, </w:t>
      </w:r>
      <w:r w:rsidR="00C75AF5" w:rsidRPr="00634A77">
        <w:rPr>
          <w:rStyle w:val="FontStyle11"/>
          <w:rFonts w:ascii="Arial" w:hAnsi="Arial" w:cs="Arial"/>
          <w:sz w:val="20"/>
          <w:szCs w:val="20"/>
        </w:rPr>
        <w:t xml:space="preserve">sondern „normal“ verständlich. </w:t>
      </w:r>
    </w:p>
    <w:p w:rsidR="00853D07" w:rsidRDefault="00853D07" w:rsidP="00C75AF5">
      <w:pPr>
        <w:pStyle w:val="Style2"/>
        <w:widowControl/>
        <w:spacing w:line="240" w:lineRule="auto"/>
        <w:ind w:firstLine="0"/>
        <w:jc w:val="both"/>
        <w:rPr>
          <w:rStyle w:val="FontStyle11"/>
          <w:rFonts w:ascii="Arial" w:hAnsi="Arial" w:cs="Arial"/>
          <w:sz w:val="20"/>
          <w:szCs w:val="20"/>
        </w:rPr>
      </w:pPr>
    </w:p>
    <w:p w:rsidR="00853D07" w:rsidRPr="00853D07" w:rsidRDefault="00853D07" w:rsidP="00C75AF5">
      <w:pPr>
        <w:pStyle w:val="Style2"/>
        <w:widowControl/>
        <w:spacing w:line="240" w:lineRule="auto"/>
        <w:ind w:firstLine="0"/>
        <w:jc w:val="both"/>
        <w:rPr>
          <w:rStyle w:val="FontStyle11"/>
          <w:rFonts w:ascii="Arial" w:hAnsi="Arial" w:cs="Arial"/>
          <w:b/>
          <w:sz w:val="20"/>
          <w:szCs w:val="20"/>
        </w:rPr>
      </w:pPr>
      <w:r>
        <w:rPr>
          <w:rStyle w:val="FontStyle11"/>
          <w:rFonts w:ascii="Arial" w:hAnsi="Arial" w:cs="Arial"/>
          <w:b/>
          <w:sz w:val="20"/>
          <w:szCs w:val="20"/>
        </w:rPr>
        <w:t>Papst Franziskus</w:t>
      </w:r>
    </w:p>
    <w:p w:rsidR="00B64F5F" w:rsidRDefault="00A415AC" w:rsidP="00C75AF5">
      <w:pPr>
        <w:pStyle w:val="Style2"/>
        <w:widowControl/>
        <w:tabs>
          <w:tab w:val="left" w:pos="5251"/>
        </w:tabs>
        <w:spacing w:line="240" w:lineRule="auto"/>
        <w:ind w:firstLine="0"/>
        <w:jc w:val="both"/>
        <w:rPr>
          <w:rStyle w:val="FontStyle11"/>
          <w:rFonts w:ascii="Arial" w:hAnsi="Arial" w:cs="Arial"/>
          <w:sz w:val="20"/>
          <w:szCs w:val="20"/>
        </w:rPr>
      </w:pPr>
      <w:r>
        <w:rPr>
          <w:rStyle w:val="FontStyle11"/>
          <w:rFonts w:ascii="Arial" w:hAnsi="Arial" w:cs="Arial"/>
          <w:sz w:val="20"/>
          <w:szCs w:val="20"/>
        </w:rPr>
        <w:t>Ein Beispiel für das zu Fordernde ist der neue Papst Franziskus</w:t>
      </w:r>
      <w:r w:rsidR="00B64F5F">
        <w:rPr>
          <w:rStyle w:val="FontStyle11"/>
          <w:rFonts w:ascii="Arial" w:hAnsi="Arial" w:cs="Arial"/>
          <w:sz w:val="20"/>
          <w:szCs w:val="20"/>
        </w:rPr>
        <w:t xml:space="preserve"> in seinen Worten und Taten</w:t>
      </w:r>
      <w:r>
        <w:rPr>
          <w:rStyle w:val="FontStyle11"/>
          <w:rFonts w:ascii="Arial" w:hAnsi="Arial" w:cs="Arial"/>
          <w:sz w:val="20"/>
          <w:szCs w:val="20"/>
        </w:rPr>
        <w:t xml:space="preserve">. </w:t>
      </w:r>
    </w:p>
    <w:p w:rsidR="00C75AF5" w:rsidRDefault="00B64F5F" w:rsidP="00C75AF5">
      <w:pPr>
        <w:pStyle w:val="Style2"/>
        <w:widowControl/>
        <w:tabs>
          <w:tab w:val="left" w:pos="5251"/>
        </w:tabs>
        <w:spacing w:line="240" w:lineRule="auto"/>
        <w:ind w:firstLine="0"/>
        <w:jc w:val="both"/>
        <w:rPr>
          <w:rStyle w:val="FontStyle11"/>
          <w:rFonts w:ascii="Arial" w:hAnsi="Arial" w:cs="Arial"/>
          <w:sz w:val="20"/>
          <w:szCs w:val="20"/>
        </w:rPr>
      </w:pPr>
      <w:r>
        <w:rPr>
          <w:rStyle w:val="FontStyle11"/>
          <w:rFonts w:ascii="Arial" w:hAnsi="Arial" w:cs="Arial"/>
          <w:sz w:val="20"/>
          <w:szCs w:val="20"/>
        </w:rPr>
        <w:t xml:space="preserve">● </w:t>
      </w:r>
      <w:r w:rsidR="00A415AC">
        <w:rPr>
          <w:rStyle w:val="FontStyle11"/>
          <w:rFonts w:ascii="Arial" w:hAnsi="Arial" w:cs="Arial"/>
          <w:sz w:val="20"/>
          <w:szCs w:val="20"/>
        </w:rPr>
        <w:t xml:space="preserve">Seine alltäglichen kurzen </w:t>
      </w:r>
      <w:r w:rsidR="00C75AF5" w:rsidRPr="00634A77">
        <w:rPr>
          <w:rStyle w:val="FontStyle11"/>
          <w:rFonts w:ascii="Arial" w:hAnsi="Arial" w:cs="Arial"/>
          <w:sz w:val="20"/>
          <w:szCs w:val="20"/>
        </w:rPr>
        <w:t>Predigten sind keine vorher ausgefeilten und schriftlich vorbereiteten A</w:t>
      </w:r>
      <w:r w:rsidR="00C75AF5" w:rsidRPr="00634A77">
        <w:rPr>
          <w:rStyle w:val="FontStyle11"/>
          <w:rFonts w:ascii="Arial" w:hAnsi="Arial" w:cs="Arial"/>
          <w:sz w:val="20"/>
          <w:szCs w:val="20"/>
        </w:rPr>
        <w:t>n</w:t>
      </w:r>
      <w:r w:rsidR="00C75AF5" w:rsidRPr="00634A77">
        <w:rPr>
          <w:rStyle w:val="FontStyle11"/>
          <w:rFonts w:ascii="Arial" w:hAnsi="Arial" w:cs="Arial"/>
          <w:sz w:val="20"/>
          <w:szCs w:val="20"/>
        </w:rPr>
        <w:t>spra</w:t>
      </w:r>
      <w:r>
        <w:rPr>
          <w:rStyle w:val="FontStyle11"/>
          <w:rFonts w:ascii="Arial" w:hAnsi="Arial" w:cs="Arial"/>
          <w:sz w:val="20"/>
          <w:szCs w:val="20"/>
        </w:rPr>
        <w:t>chen. S</w:t>
      </w:r>
      <w:r w:rsidR="00C75AF5" w:rsidRPr="00634A77">
        <w:rPr>
          <w:rStyle w:val="FontStyle11"/>
          <w:rFonts w:ascii="Arial" w:hAnsi="Arial" w:cs="Arial"/>
          <w:sz w:val="20"/>
          <w:szCs w:val="20"/>
        </w:rPr>
        <w:t xml:space="preserve">eine Worte </w:t>
      </w:r>
      <w:r>
        <w:rPr>
          <w:rStyle w:val="FontStyle11"/>
          <w:rFonts w:ascii="Arial" w:hAnsi="Arial" w:cs="Arial"/>
          <w:sz w:val="20"/>
          <w:szCs w:val="20"/>
        </w:rPr>
        <w:t xml:space="preserve">halten sich </w:t>
      </w:r>
      <w:r w:rsidR="00C75AF5" w:rsidRPr="00634A77">
        <w:rPr>
          <w:rStyle w:val="FontStyle11"/>
          <w:rFonts w:ascii="Arial" w:hAnsi="Arial" w:cs="Arial"/>
          <w:sz w:val="20"/>
          <w:szCs w:val="20"/>
        </w:rPr>
        <w:t xml:space="preserve">zumeist an das tägliche Evangelium und </w:t>
      </w:r>
      <w:r>
        <w:rPr>
          <w:rStyle w:val="FontStyle11"/>
          <w:rFonts w:ascii="Arial" w:hAnsi="Arial" w:cs="Arial"/>
          <w:sz w:val="20"/>
          <w:szCs w:val="20"/>
        </w:rPr>
        <w:t xml:space="preserve">haben </w:t>
      </w:r>
      <w:r w:rsidR="00C75AF5" w:rsidRPr="00634A77">
        <w:rPr>
          <w:rStyle w:val="FontStyle11"/>
          <w:rFonts w:ascii="Arial" w:hAnsi="Arial" w:cs="Arial"/>
          <w:sz w:val="20"/>
          <w:szCs w:val="20"/>
        </w:rPr>
        <w:t>dabei die Me</w:t>
      </w:r>
      <w:r w:rsidR="00C75AF5" w:rsidRPr="00634A77">
        <w:rPr>
          <w:rStyle w:val="FontStyle11"/>
          <w:rFonts w:ascii="Arial" w:hAnsi="Arial" w:cs="Arial"/>
          <w:sz w:val="20"/>
          <w:szCs w:val="20"/>
        </w:rPr>
        <w:t>n</w:t>
      </w:r>
      <w:r w:rsidR="00C75AF5" w:rsidRPr="00634A77">
        <w:rPr>
          <w:rStyle w:val="FontStyle11"/>
          <w:rFonts w:ascii="Arial" w:hAnsi="Arial" w:cs="Arial"/>
          <w:sz w:val="20"/>
          <w:szCs w:val="20"/>
        </w:rPr>
        <w:t>schen von heute im Blick</w:t>
      </w:r>
      <w:r>
        <w:rPr>
          <w:rStyle w:val="FontStyle11"/>
          <w:rFonts w:ascii="Arial" w:hAnsi="Arial" w:cs="Arial"/>
          <w:sz w:val="20"/>
          <w:szCs w:val="20"/>
        </w:rPr>
        <w:t>. Sie sind</w:t>
      </w:r>
      <w:r w:rsidR="00C75AF5" w:rsidRPr="00634A77">
        <w:rPr>
          <w:rStyle w:val="FontStyle11"/>
          <w:rFonts w:ascii="Arial" w:hAnsi="Arial" w:cs="Arial"/>
          <w:sz w:val="20"/>
          <w:szCs w:val="20"/>
        </w:rPr>
        <w:t xml:space="preserve"> bei aller Einfachheit aktuell und zugleich provokativ. Sie lassen ahnen, was Jesus heute den Menschen sagen und bedeu</w:t>
      </w:r>
      <w:r>
        <w:rPr>
          <w:rStyle w:val="FontStyle11"/>
          <w:rFonts w:ascii="Arial" w:hAnsi="Arial" w:cs="Arial"/>
          <w:sz w:val="20"/>
          <w:szCs w:val="20"/>
        </w:rPr>
        <w:t xml:space="preserve">ten </w:t>
      </w:r>
      <w:proofErr w:type="spellStart"/>
      <w:r>
        <w:rPr>
          <w:rStyle w:val="FontStyle11"/>
          <w:rFonts w:ascii="Arial" w:hAnsi="Arial" w:cs="Arial"/>
          <w:sz w:val="20"/>
          <w:szCs w:val="20"/>
        </w:rPr>
        <w:t>würde</w:t>
      </w:r>
      <w:r w:rsidR="00C75AF5" w:rsidRPr="00634A77">
        <w:rPr>
          <w:rStyle w:val="FontStyle11"/>
          <w:rFonts w:ascii="Arial" w:hAnsi="Arial" w:cs="Arial"/>
          <w:sz w:val="20"/>
          <w:szCs w:val="20"/>
        </w:rPr>
        <w:t>und</w:t>
      </w:r>
      <w:proofErr w:type="spellEnd"/>
      <w:r w:rsidR="00C75AF5" w:rsidRPr="00634A77">
        <w:rPr>
          <w:rStyle w:val="FontStyle11"/>
          <w:rFonts w:ascii="Arial" w:hAnsi="Arial" w:cs="Arial"/>
          <w:sz w:val="20"/>
          <w:szCs w:val="20"/>
        </w:rPr>
        <w:t xml:space="preserve"> la</w:t>
      </w:r>
      <w:r w:rsidR="00A415AC">
        <w:rPr>
          <w:rStyle w:val="FontStyle11"/>
          <w:rFonts w:ascii="Arial" w:hAnsi="Arial" w:cs="Arial"/>
          <w:sz w:val="20"/>
          <w:szCs w:val="20"/>
        </w:rPr>
        <w:t xml:space="preserve">den </w:t>
      </w:r>
      <w:r w:rsidR="00C75AF5" w:rsidRPr="00634A77">
        <w:rPr>
          <w:rStyle w:val="FontStyle11"/>
          <w:rFonts w:ascii="Arial" w:hAnsi="Arial" w:cs="Arial"/>
          <w:sz w:val="20"/>
          <w:szCs w:val="20"/>
        </w:rPr>
        <w:t>ein, Jesus i</w:t>
      </w:r>
      <w:r>
        <w:rPr>
          <w:rStyle w:val="FontStyle11"/>
          <w:rFonts w:ascii="Arial" w:hAnsi="Arial" w:cs="Arial"/>
          <w:sz w:val="20"/>
          <w:szCs w:val="20"/>
        </w:rPr>
        <w:t>m Heute</w:t>
      </w:r>
      <w:r w:rsidR="00C75AF5" w:rsidRPr="00634A77">
        <w:rPr>
          <w:rStyle w:val="FontStyle11"/>
          <w:rFonts w:ascii="Arial" w:hAnsi="Arial" w:cs="Arial"/>
          <w:sz w:val="20"/>
          <w:szCs w:val="20"/>
        </w:rPr>
        <w:t xml:space="preserve"> zu folgen.</w:t>
      </w:r>
    </w:p>
    <w:p w:rsidR="00C75AF5" w:rsidRPr="00634A77" w:rsidRDefault="00B64F5F" w:rsidP="00B64F5F">
      <w:pPr>
        <w:pStyle w:val="Style2"/>
        <w:widowControl/>
        <w:tabs>
          <w:tab w:val="left" w:pos="5251"/>
        </w:tabs>
        <w:spacing w:line="240" w:lineRule="auto"/>
        <w:ind w:firstLine="0"/>
        <w:jc w:val="both"/>
        <w:rPr>
          <w:rFonts w:ascii="Arial" w:hAnsi="Arial" w:cs="Arial"/>
          <w:color w:val="000000"/>
          <w:sz w:val="20"/>
          <w:szCs w:val="20"/>
        </w:rPr>
      </w:pPr>
      <w:r>
        <w:rPr>
          <w:rStyle w:val="FontStyle11"/>
          <w:rFonts w:ascii="Arial" w:hAnsi="Arial" w:cs="Arial"/>
          <w:sz w:val="20"/>
          <w:szCs w:val="20"/>
        </w:rPr>
        <w:t>● D</w:t>
      </w:r>
      <w:r w:rsidR="00A415AC">
        <w:rPr>
          <w:rStyle w:val="FontStyle11"/>
          <w:rFonts w:ascii="Arial" w:hAnsi="Arial" w:cs="Arial"/>
          <w:sz w:val="20"/>
          <w:szCs w:val="20"/>
        </w:rPr>
        <w:t xml:space="preserve">ie Worte des Papstes </w:t>
      </w:r>
      <w:r>
        <w:rPr>
          <w:rStyle w:val="FontStyle11"/>
          <w:rFonts w:ascii="Arial" w:hAnsi="Arial" w:cs="Arial"/>
          <w:sz w:val="20"/>
          <w:szCs w:val="20"/>
        </w:rPr>
        <w:t xml:space="preserve">sind </w:t>
      </w:r>
      <w:r w:rsidR="00A415AC">
        <w:rPr>
          <w:rStyle w:val="FontStyle11"/>
          <w:rFonts w:ascii="Arial" w:hAnsi="Arial" w:cs="Arial"/>
          <w:sz w:val="20"/>
          <w:szCs w:val="20"/>
        </w:rPr>
        <w:t xml:space="preserve">begleitet von kleinen und großen </w:t>
      </w:r>
      <w:r>
        <w:rPr>
          <w:rStyle w:val="FontStyle11"/>
          <w:rFonts w:ascii="Arial" w:hAnsi="Arial" w:cs="Arial"/>
          <w:sz w:val="20"/>
          <w:szCs w:val="20"/>
        </w:rPr>
        <w:t xml:space="preserve">Gesten und </w:t>
      </w:r>
      <w:r w:rsidR="00A415AC">
        <w:rPr>
          <w:rStyle w:val="FontStyle11"/>
          <w:rFonts w:ascii="Arial" w:hAnsi="Arial" w:cs="Arial"/>
          <w:sz w:val="20"/>
          <w:szCs w:val="20"/>
        </w:rPr>
        <w:t xml:space="preserve">Taten: Leben bei den Menschen – Bezahlung der eigenen Rechnung – Fußwaschung im Gefängnis – </w:t>
      </w:r>
      <w:proofErr w:type="spellStart"/>
      <w:r w:rsidR="00A415AC">
        <w:rPr>
          <w:rStyle w:val="FontStyle11"/>
          <w:rFonts w:ascii="Arial" w:hAnsi="Arial" w:cs="Arial"/>
          <w:sz w:val="20"/>
          <w:szCs w:val="20"/>
        </w:rPr>
        <w:t>Lammpedusa</w:t>
      </w:r>
      <w:proofErr w:type="spellEnd"/>
      <w:r w:rsidR="00A415AC">
        <w:rPr>
          <w:rStyle w:val="FontStyle11"/>
          <w:rFonts w:ascii="Arial" w:hAnsi="Arial" w:cs="Arial"/>
          <w:sz w:val="20"/>
          <w:szCs w:val="20"/>
        </w:rPr>
        <w:t>: B</w:t>
      </w:r>
      <w:r w:rsidR="00A415AC">
        <w:rPr>
          <w:rStyle w:val="FontStyle11"/>
          <w:rFonts w:ascii="Arial" w:hAnsi="Arial" w:cs="Arial"/>
          <w:sz w:val="20"/>
          <w:szCs w:val="20"/>
        </w:rPr>
        <w:t>e</w:t>
      </w:r>
      <w:r w:rsidR="00A415AC">
        <w:rPr>
          <w:rStyle w:val="FontStyle11"/>
          <w:rFonts w:ascii="Arial" w:hAnsi="Arial" w:cs="Arial"/>
          <w:sz w:val="20"/>
          <w:szCs w:val="20"/>
        </w:rPr>
        <w:t xml:space="preserve">such der Flüchtlinge -  In den Favelas von Rio de Janeiro </w:t>
      </w:r>
      <w:r>
        <w:rPr>
          <w:rStyle w:val="FontStyle11"/>
          <w:rFonts w:ascii="Arial" w:hAnsi="Arial" w:cs="Arial"/>
          <w:sz w:val="20"/>
          <w:szCs w:val="20"/>
        </w:rPr>
        <w:t>– Buße und Gebet für Syrien, begleitet von einem Schreiben an den Gastgeber des G20-Gipfels in Petersburg Putin.</w:t>
      </w:r>
    </w:p>
    <w:sectPr w:rsidR="00C75AF5" w:rsidRPr="00634A77" w:rsidSect="001C2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4C24"/>
    <w:multiLevelType w:val="hybridMultilevel"/>
    <w:tmpl w:val="65E8FEBC"/>
    <w:lvl w:ilvl="0" w:tplc="F0B4E4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2A4413"/>
    <w:multiLevelType w:val="hybridMultilevel"/>
    <w:tmpl w:val="5AFE4966"/>
    <w:lvl w:ilvl="0" w:tplc="C1B4A9B0">
      <w:start w:val="3"/>
      <w:numFmt w:val="bullet"/>
      <w:lvlText w:val="&gt;"/>
      <w:lvlJc w:val="left"/>
      <w:pPr>
        <w:ind w:left="3735" w:hanging="360"/>
      </w:pPr>
      <w:rPr>
        <w:rFonts w:ascii="Arial" w:eastAsiaTheme="minorHAnsi" w:hAnsi="Arial" w:cs="Arial" w:hint="default"/>
      </w:rPr>
    </w:lvl>
    <w:lvl w:ilvl="1" w:tplc="04070003" w:tentative="1">
      <w:start w:val="1"/>
      <w:numFmt w:val="bullet"/>
      <w:lvlText w:val="o"/>
      <w:lvlJc w:val="left"/>
      <w:pPr>
        <w:ind w:left="4455" w:hanging="360"/>
      </w:pPr>
      <w:rPr>
        <w:rFonts w:ascii="Courier New" w:hAnsi="Courier New" w:cs="Courier New" w:hint="default"/>
      </w:rPr>
    </w:lvl>
    <w:lvl w:ilvl="2" w:tplc="04070005" w:tentative="1">
      <w:start w:val="1"/>
      <w:numFmt w:val="bullet"/>
      <w:lvlText w:val=""/>
      <w:lvlJc w:val="left"/>
      <w:pPr>
        <w:ind w:left="5175" w:hanging="360"/>
      </w:pPr>
      <w:rPr>
        <w:rFonts w:ascii="Wingdings" w:hAnsi="Wingdings" w:hint="default"/>
      </w:rPr>
    </w:lvl>
    <w:lvl w:ilvl="3" w:tplc="04070001" w:tentative="1">
      <w:start w:val="1"/>
      <w:numFmt w:val="bullet"/>
      <w:lvlText w:val=""/>
      <w:lvlJc w:val="left"/>
      <w:pPr>
        <w:ind w:left="5895" w:hanging="360"/>
      </w:pPr>
      <w:rPr>
        <w:rFonts w:ascii="Symbol" w:hAnsi="Symbol" w:hint="default"/>
      </w:rPr>
    </w:lvl>
    <w:lvl w:ilvl="4" w:tplc="04070003" w:tentative="1">
      <w:start w:val="1"/>
      <w:numFmt w:val="bullet"/>
      <w:lvlText w:val="o"/>
      <w:lvlJc w:val="left"/>
      <w:pPr>
        <w:ind w:left="6615" w:hanging="360"/>
      </w:pPr>
      <w:rPr>
        <w:rFonts w:ascii="Courier New" w:hAnsi="Courier New" w:cs="Courier New" w:hint="default"/>
      </w:rPr>
    </w:lvl>
    <w:lvl w:ilvl="5" w:tplc="04070005" w:tentative="1">
      <w:start w:val="1"/>
      <w:numFmt w:val="bullet"/>
      <w:lvlText w:val=""/>
      <w:lvlJc w:val="left"/>
      <w:pPr>
        <w:ind w:left="7335" w:hanging="360"/>
      </w:pPr>
      <w:rPr>
        <w:rFonts w:ascii="Wingdings" w:hAnsi="Wingdings" w:hint="default"/>
      </w:rPr>
    </w:lvl>
    <w:lvl w:ilvl="6" w:tplc="04070001" w:tentative="1">
      <w:start w:val="1"/>
      <w:numFmt w:val="bullet"/>
      <w:lvlText w:val=""/>
      <w:lvlJc w:val="left"/>
      <w:pPr>
        <w:ind w:left="8055" w:hanging="360"/>
      </w:pPr>
      <w:rPr>
        <w:rFonts w:ascii="Symbol" w:hAnsi="Symbol" w:hint="default"/>
      </w:rPr>
    </w:lvl>
    <w:lvl w:ilvl="7" w:tplc="04070003" w:tentative="1">
      <w:start w:val="1"/>
      <w:numFmt w:val="bullet"/>
      <w:lvlText w:val="o"/>
      <w:lvlJc w:val="left"/>
      <w:pPr>
        <w:ind w:left="8775" w:hanging="360"/>
      </w:pPr>
      <w:rPr>
        <w:rFonts w:ascii="Courier New" w:hAnsi="Courier New" w:cs="Courier New" w:hint="default"/>
      </w:rPr>
    </w:lvl>
    <w:lvl w:ilvl="8" w:tplc="04070005" w:tentative="1">
      <w:start w:val="1"/>
      <w:numFmt w:val="bullet"/>
      <w:lvlText w:val=""/>
      <w:lvlJc w:val="left"/>
      <w:pPr>
        <w:ind w:left="9495" w:hanging="360"/>
      </w:pPr>
      <w:rPr>
        <w:rFonts w:ascii="Wingdings" w:hAnsi="Wingdings" w:hint="default"/>
      </w:rPr>
    </w:lvl>
  </w:abstractNum>
  <w:abstractNum w:abstractNumId="2">
    <w:nsid w:val="17610D31"/>
    <w:multiLevelType w:val="hybridMultilevel"/>
    <w:tmpl w:val="3A1C8C5A"/>
    <w:lvl w:ilvl="0" w:tplc="64BAA2C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nsid w:val="198C54E0"/>
    <w:multiLevelType w:val="hybridMultilevel"/>
    <w:tmpl w:val="AA3AFEA4"/>
    <w:lvl w:ilvl="0" w:tplc="A1C21400">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4">
    <w:nsid w:val="29804E68"/>
    <w:multiLevelType w:val="hybridMultilevel"/>
    <w:tmpl w:val="EAD0C830"/>
    <w:lvl w:ilvl="0" w:tplc="8598933C">
      <w:start w:val="3"/>
      <w:numFmt w:val="bullet"/>
      <w:lvlText w:val=""/>
      <w:lvlJc w:val="left"/>
      <w:pPr>
        <w:ind w:left="2484" w:hanging="360"/>
      </w:pPr>
      <w:rPr>
        <w:rFonts w:ascii="Wingdings" w:eastAsiaTheme="minorHAnsi" w:hAnsi="Wingdings"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5">
    <w:nsid w:val="356C4060"/>
    <w:multiLevelType w:val="hybridMultilevel"/>
    <w:tmpl w:val="65F4BDE0"/>
    <w:lvl w:ilvl="0" w:tplc="BD6C8114">
      <w:numFmt w:val="bullet"/>
      <w:lvlText w:val="-"/>
      <w:lvlJc w:val="left"/>
      <w:pPr>
        <w:ind w:left="1065" w:hanging="360"/>
      </w:pPr>
      <w:rPr>
        <w:rFonts w:ascii="Arial" w:eastAsiaTheme="minorHAnsi" w:hAnsi="Arial" w:cs="Arial" w:hint="default"/>
        <w:b w:val="0"/>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39F52DB5"/>
    <w:multiLevelType w:val="hybridMultilevel"/>
    <w:tmpl w:val="11AEB154"/>
    <w:lvl w:ilvl="0" w:tplc="826A91BA">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7">
    <w:nsid w:val="40CC0DBB"/>
    <w:multiLevelType w:val="hybridMultilevel"/>
    <w:tmpl w:val="3AF40792"/>
    <w:lvl w:ilvl="0" w:tplc="B55AE240">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8">
    <w:nsid w:val="4A611E66"/>
    <w:multiLevelType w:val="hybridMultilevel"/>
    <w:tmpl w:val="34E808D2"/>
    <w:lvl w:ilvl="0" w:tplc="F4C2370C">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9">
    <w:nsid w:val="6AFB5A84"/>
    <w:multiLevelType w:val="hybridMultilevel"/>
    <w:tmpl w:val="7C880642"/>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25275C0"/>
    <w:multiLevelType w:val="hybridMultilevel"/>
    <w:tmpl w:val="9B2C776A"/>
    <w:lvl w:ilvl="0" w:tplc="0B38B9E8">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3"/>
  </w:num>
  <w:num w:numId="6">
    <w:abstractNumId w:val="8"/>
  </w:num>
  <w:num w:numId="7">
    <w:abstractNumId w:val="0"/>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3865E3"/>
    <w:rsid w:val="000170ED"/>
    <w:rsid w:val="0003365A"/>
    <w:rsid w:val="00035F66"/>
    <w:rsid w:val="00076551"/>
    <w:rsid w:val="00081FAA"/>
    <w:rsid w:val="000847A5"/>
    <w:rsid w:val="000942C1"/>
    <w:rsid w:val="000B1A8D"/>
    <w:rsid w:val="000C0521"/>
    <w:rsid w:val="000C137A"/>
    <w:rsid w:val="000E58C4"/>
    <w:rsid w:val="000F076F"/>
    <w:rsid w:val="00103BEB"/>
    <w:rsid w:val="00104B12"/>
    <w:rsid w:val="001126E7"/>
    <w:rsid w:val="00134563"/>
    <w:rsid w:val="00141238"/>
    <w:rsid w:val="00146673"/>
    <w:rsid w:val="00147CAD"/>
    <w:rsid w:val="001501B2"/>
    <w:rsid w:val="001665E8"/>
    <w:rsid w:val="00166F9D"/>
    <w:rsid w:val="00173E4C"/>
    <w:rsid w:val="00182D92"/>
    <w:rsid w:val="001B04FB"/>
    <w:rsid w:val="001B68F8"/>
    <w:rsid w:val="001B79FF"/>
    <w:rsid w:val="001C2938"/>
    <w:rsid w:val="001C2EEE"/>
    <w:rsid w:val="001C405E"/>
    <w:rsid w:val="001C5959"/>
    <w:rsid w:val="001C635F"/>
    <w:rsid w:val="001E2B93"/>
    <w:rsid w:val="001F57BB"/>
    <w:rsid w:val="001F6B77"/>
    <w:rsid w:val="00200764"/>
    <w:rsid w:val="00200978"/>
    <w:rsid w:val="00202C56"/>
    <w:rsid w:val="00205DA5"/>
    <w:rsid w:val="0020631A"/>
    <w:rsid w:val="00210E2E"/>
    <w:rsid w:val="00211702"/>
    <w:rsid w:val="002143EF"/>
    <w:rsid w:val="002355D2"/>
    <w:rsid w:val="002369F0"/>
    <w:rsid w:val="00246160"/>
    <w:rsid w:val="002563EB"/>
    <w:rsid w:val="00261E2B"/>
    <w:rsid w:val="00285EA8"/>
    <w:rsid w:val="00287D97"/>
    <w:rsid w:val="002902C5"/>
    <w:rsid w:val="002931C0"/>
    <w:rsid w:val="002A4A1C"/>
    <w:rsid w:val="002A5215"/>
    <w:rsid w:val="002C3522"/>
    <w:rsid w:val="002D2A79"/>
    <w:rsid w:val="002D5A05"/>
    <w:rsid w:val="002F05DF"/>
    <w:rsid w:val="00305627"/>
    <w:rsid w:val="00306657"/>
    <w:rsid w:val="003143B8"/>
    <w:rsid w:val="003276E3"/>
    <w:rsid w:val="0033466A"/>
    <w:rsid w:val="00334CD1"/>
    <w:rsid w:val="00343319"/>
    <w:rsid w:val="003505DB"/>
    <w:rsid w:val="00351231"/>
    <w:rsid w:val="003575F1"/>
    <w:rsid w:val="00367C46"/>
    <w:rsid w:val="00381240"/>
    <w:rsid w:val="003865E3"/>
    <w:rsid w:val="003A3F12"/>
    <w:rsid w:val="003A6B10"/>
    <w:rsid w:val="003A761B"/>
    <w:rsid w:val="003B0C4E"/>
    <w:rsid w:val="003B4B9D"/>
    <w:rsid w:val="003C71EC"/>
    <w:rsid w:val="003D46E1"/>
    <w:rsid w:val="003D5152"/>
    <w:rsid w:val="003E4973"/>
    <w:rsid w:val="003E76B6"/>
    <w:rsid w:val="003F5E73"/>
    <w:rsid w:val="003F630E"/>
    <w:rsid w:val="003F6EBB"/>
    <w:rsid w:val="00405A5F"/>
    <w:rsid w:val="004066D8"/>
    <w:rsid w:val="004075ED"/>
    <w:rsid w:val="00416104"/>
    <w:rsid w:val="004169CB"/>
    <w:rsid w:val="00421DC0"/>
    <w:rsid w:val="00427E68"/>
    <w:rsid w:val="004433F4"/>
    <w:rsid w:val="004537FD"/>
    <w:rsid w:val="00480B24"/>
    <w:rsid w:val="00480E20"/>
    <w:rsid w:val="00484471"/>
    <w:rsid w:val="004A1814"/>
    <w:rsid w:val="004A51F5"/>
    <w:rsid w:val="004A525A"/>
    <w:rsid w:val="004A63F9"/>
    <w:rsid w:val="004A6BE6"/>
    <w:rsid w:val="004B3180"/>
    <w:rsid w:val="004C57C4"/>
    <w:rsid w:val="004D2786"/>
    <w:rsid w:val="004D3416"/>
    <w:rsid w:val="004E38D1"/>
    <w:rsid w:val="00501725"/>
    <w:rsid w:val="00512F67"/>
    <w:rsid w:val="005171B2"/>
    <w:rsid w:val="00527EA7"/>
    <w:rsid w:val="005741A7"/>
    <w:rsid w:val="00587743"/>
    <w:rsid w:val="00596D60"/>
    <w:rsid w:val="005A02D0"/>
    <w:rsid w:val="005A5D14"/>
    <w:rsid w:val="005B0557"/>
    <w:rsid w:val="005B0FD1"/>
    <w:rsid w:val="005B318F"/>
    <w:rsid w:val="005C0A49"/>
    <w:rsid w:val="005C0B83"/>
    <w:rsid w:val="005C714B"/>
    <w:rsid w:val="005E3E23"/>
    <w:rsid w:val="005F32AE"/>
    <w:rsid w:val="006017EB"/>
    <w:rsid w:val="00615458"/>
    <w:rsid w:val="00616089"/>
    <w:rsid w:val="00630DE4"/>
    <w:rsid w:val="0063128A"/>
    <w:rsid w:val="00634A77"/>
    <w:rsid w:val="00641BAB"/>
    <w:rsid w:val="00643B4D"/>
    <w:rsid w:val="0064570A"/>
    <w:rsid w:val="0065257A"/>
    <w:rsid w:val="00652ACD"/>
    <w:rsid w:val="006648E1"/>
    <w:rsid w:val="00675A8B"/>
    <w:rsid w:val="00683107"/>
    <w:rsid w:val="0068564C"/>
    <w:rsid w:val="00690939"/>
    <w:rsid w:val="00691F74"/>
    <w:rsid w:val="006962EF"/>
    <w:rsid w:val="006A0FCB"/>
    <w:rsid w:val="006A1D3A"/>
    <w:rsid w:val="006B6C73"/>
    <w:rsid w:val="006C0B2D"/>
    <w:rsid w:val="006C158E"/>
    <w:rsid w:val="006E2710"/>
    <w:rsid w:val="00706670"/>
    <w:rsid w:val="00712EA3"/>
    <w:rsid w:val="0071627E"/>
    <w:rsid w:val="0074077A"/>
    <w:rsid w:val="00740A1D"/>
    <w:rsid w:val="00746578"/>
    <w:rsid w:val="007572D9"/>
    <w:rsid w:val="007607A8"/>
    <w:rsid w:val="007A66D3"/>
    <w:rsid w:val="007A6981"/>
    <w:rsid w:val="007B1B92"/>
    <w:rsid w:val="007C68BE"/>
    <w:rsid w:val="007E15B7"/>
    <w:rsid w:val="007F2A05"/>
    <w:rsid w:val="008009A7"/>
    <w:rsid w:val="00800D69"/>
    <w:rsid w:val="008102CA"/>
    <w:rsid w:val="00811FD2"/>
    <w:rsid w:val="00820280"/>
    <w:rsid w:val="008313D6"/>
    <w:rsid w:val="00832F2F"/>
    <w:rsid w:val="0083405B"/>
    <w:rsid w:val="00843D2C"/>
    <w:rsid w:val="0084514D"/>
    <w:rsid w:val="00853D07"/>
    <w:rsid w:val="00855C34"/>
    <w:rsid w:val="00866DF6"/>
    <w:rsid w:val="00873299"/>
    <w:rsid w:val="008732C5"/>
    <w:rsid w:val="00890797"/>
    <w:rsid w:val="00891794"/>
    <w:rsid w:val="008925E2"/>
    <w:rsid w:val="008B2554"/>
    <w:rsid w:val="008C56F3"/>
    <w:rsid w:val="008D5F6A"/>
    <w:rsid w:val="008D735D"/>
    <w:rsid w:val="008F192D"/>
    <w:rsid w:val="008F6EDD"/>
    <w:rsid w:val="008F7C78"/>
    <w:rsid w:val="0090050B"/>
    <w:rsid w:val="00904AD0"/>
    <w:rsid w:val="0092210C"/>
    <w:rsid w:val="0092675F"/>
    <w:rsid w:val="00952493"/>
    <w:rsid w:val="00953178"/>
    <w:rsid w:val="00954EA0"/>
    <w:rsid w:val="00961F1F"/>
    <w:rsid w:val="00975F2A"/>
    <w:rsid w:val="00994789"/>
    <w:rsid w:val="00995A14"/>
    <w:rsid w:val="009A288D"/>
    <w:rsid w:val="009B7465"/>
    <w:rsid w:val="009C0805"/>
    <w:rsid w:val="009C5712"/>
    <w:rsid w:val="009D0403"/>
    <w:rsid w:val="009D6B09"/>
    <w:rsid w:val="009F0AE1"/>
    <w:rsid w:val="009F176B"/>
    <w:rsid w:val="00A06220"/>
    <w:rsid w:val="00A06FBC"/>
    <w:rsid w:val="00A12D93"/>
    <w:rsid w:val="00A31DCA"/>
    <w:rsid w:val="00A32F57"/>
    <w:rsid w:val="00A415AC"/>
    <w:rsid w:val="00A4482C"/>
    <w:rsid w:val="00A50534"/>
    <w:rsid w:val="00A51560"/>
    <w:rsid w:val="00A65F50"/>
    <w:rsid w:val="00A71EE7"/>
    <w:rsid w:val="00A81137"/>
    <w:rsid w:val="00A82AA0"/>
    <w:rsid w:val="00A85D5F"/>
    <w:rsid w:val="00AA647D"/>
    <w:rsid w:val="00AA6A91"/>
    <w:rsid w:val="00AB34D6"/>
    <w:rsid w:val="00AB56E8"/>
    <w:rsid w:val="00AC0E58"/>
    <w:rsid w:val="00AC27BA"/>
    <w:rsid w:val="00AC750D"/>
    <w:rsid w:val="00AE2630"/>
    <w:rsid w:val="00AF34B2"/>
    <w:rsid w:val="00AF73C2"/>
    <w:rsid w:val="00B00936"/>
    <w:rsid w:val="00B00CAF"/>
    <w:rsid w:val="00B051D8"/>
    <w:rsid w:val="00B10763"/>
    <w:rsid w:val="00B2606D"/>
    <w:rsid w:val="00B26440"/>
    <w:rsid w:val="00B31011"/>
    <w:rsid w:val="00B45FCA"/>
    <w:rsid w:val="00B503CD"/>
    <w:rsid w:val="00B53770"/>
    <w:rsid w:val="00B565FA"/>
    <w:rsid w:val="00B5778B"/>
    <w:rsid w:val="00B64F5F"/>
    <w:rsid w:val="00B650E9"/>
    <w:rsid w:val="00B65535"/>
    <w:rsid w:val="00B70AED"/>
    <w:rsid w:val="00B71D77"/>
    <w:rsid w:val="00B742D8"/>
    <w:rsid w:val="00B7673C"/>
    <w:rsid w:val="00B828C3"/>
    <w:rsid w:val="00B92ED3"/>
    <w:rsid w:val="00B93036"/>
    <w:rsid w:val="00BA2120"/>
    <w:rsid w:val="00BD6D44"/>
    <w:rsid w:val="00BE11BA"/>
    <w:rsid w:val="00BF04FF"/>
    <w:rsid w:val="00BF20BA"/>
    <w:rsid w:val="00C04533"/>
    <w:rsid w:val="00C071DD"/>
    <w:rsid w:val="00C118C0"/>
    <w:rsid w:val="00C12289"/>
    <w:rsid w:val="00C16AD8"/>
    <w:rsid w:val="00C21CD7"/>
    <w:rsid w:val="00C22218"/>
    <w:rsid w:val="00C23280"/>
    <w:rsid w:val="00C24F94"/>
    <w:rsid w:val="00C32706"/>
    <w:rsid w:val="00C457BE"/>
    <w:rsid w:val="00C5084B"/>
    <w:rsid w:val="00C52C47"/>
    <w:rsid w:val="00C66ABE"/>
    <w:rsid w:val="00C71DB3"/>
    <w:rsid w:val="00C721D9"/>
    <w:rsid w:val="00C75AF5"/>
    <w:rsid w:val="00C8162A"/>
    <w:rsid w:val="00C85972"/>
    <w:rsid w:val="00C91514"/>
    <w:rsid w:val="00CA1E50"/>
    <w:rsid w:val="00CB00BB"/>
    <w:rsid w:val="00CB0278"/>
    <w:rsid w:val="00CB441E"/>
    <w:rsid w:val="00CD3C92"/>
    <w:rsid w:val="00CD74F2"/>
    <w:rsid w:val="00CF2DFB"/>
    <w:rsid w:val="00CF6D0A"/>
    <w:rsid w:val="00D0719C"/>
    <w:rsid w:val="00D13AAD"/>
    <w:rsid w:val="00D32919"/>
    <w:rsid w:val="00D34FC9"/>
    <w:rsid w:val="00D354FD"/>
    <w:rsid w:val="00D36CE1"/>
    <w:rsid w:val="00D427D9"/>
    <w:rsid w:val="00D42DB8"/>
    <w:rsid w:val="00D767AA"/>
    <w:rsid w:val="00D83B91"/>
    <w:rsid w:val="00D867FD"/>
    <w:rsid w:val="00D868BE"/>
    <w:rsid w:val="00D87D71"/>
    <w:rsid w:val="00D9030A"/>
    <w:rsid w:val="00D91104"/>
    <w:rsid w:val="00D919E7"/>
    <w:rsid w:val="00DA407C"/>
    <w:rsid w:val="00DC1BF3"/>
    <w:rsid w:val="00DC2A67"/>
    <w:rsid w:val="00DE49D0"/>
    <w:rsid w:val="00DF4AF4"/>
    <w:rsid w:val="00E10F3D"/>
    <w:rsid w:val="00E134EE"/>
    <w:rsid w:val="00E14322"/>
    <w:rsid w:val="00E15657"/>
    <w:rsid w:val="00E2720A"/>
    <w:rsid w:val="00E30CA9"/>
    <w:rsid w:val="00E365F1"/>
    <w:rsid w:val="00E40222"/>
    <w:rsid w:val="00E43056"/>
    <w:rsid w:val="00E438FA"/>
    <w:rsid w:val="00E50787"/>
    <w:rsid w:val="00E552D8"/>
    <w:rsid w:val="00E65E10"/>
    <w:rsid w:val="00E73852"/>
    <w:rsid w:val="00E902C7"/>
    <w:rsid w:val="00E941A1"/>
    <w:rsid w:val="00EA1995"/>
    <w:rsid w:val="00EB3B46"/>
    <w:rsid w:val="00EC03A7"/>
    <w:rsid w:val="00EC1D7F"/>
    <w:rsid w:val="00EC675C"/>
    <w:rsid w:val="00ED7A18"/>
    <w:rsid w:val="00EE112D"/>
    <w:rsid w:val="00EE1B56"/>
    <w:rsid w:val="00EF7E10"/>
    <w:rsid w:val="00EF7ED3"/>
    <w:rsid w:val="00F00D77"/>
    <w:rsid w:val="00F11314"/>
    <w:rsid w:val="00F22BA1"/>
    <w:rsid w:val="00F243B6"/>
    <w:rsid w:val="00F3725D"/>
    <w:rsid w:val="00F4584F"/>
    <w:rsid w:val="00F47679"/>
    <w:rsid w:val="00F53B33"/>
    <w:rsid w:val="00F56601"/>
    <w:rsid w:val="00F569FB"/>
    <w:rsid w:val="00F64672"/>
    <w:rsid w:val="00F64D40"/>
    <w:rsid w:val="00F714C8"/>
    <w:rsid w:val="00F7463B"/>
    <w:rsid w:val="00F766E1"/>
    <w:rsid w:val="00F815BE"/>
    <w:rsid w:val="00F8426A"/>
    <w:rsid w:val="00F870D1"/>
    <w:rsid w:val="00F931F3"/>
    <w:rsid w:val="00F96B5E"/>
    <w:rsid w:val="00FA1337"/>
    <w:rsid w:val="00FA2042"/>
    <w:rsid w:val="00FA4E28"/>
    <w:rsid w:val="00FA5BCE"/>
    <w:rsid w:val="00FA7F64"/>
    <w:rsid w:val="00FB4B80"/>
    <w:rsid w:val="00FB6E56"/>
    <w:rsid w:val="00FB7A17"/>
    <w:rsid w:val="00FC0E78"/>
    <w:rsid w:val="00FC1B3A"/>
    <w:rsid w:val="00FC2A0E"/>
    <w:rsid w:val="00FC332B"/>
    <w:rsid w:val="00FC7997"/>
    <w:rsid w:val="00FD278C"/>
    <w:rsid w:val="00FD5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E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176B"/>
    <w:pPr>
      <w:ind w:left="720"/>
      <w:contextualSpacing/>
    </w:pPr>
  </w:style>
  <w:style w:type="paragraph" w:customStyle="1" w:styleId="Style1">
    <w:name w:val="Style1"/>
    <w:basedOn w:val="Standard"/>
    <w:uiPriority w:val="99"/>
    <w:rsid w:val="00C75AF5"/>
    <w:pPr>
      <w:widowControl w:val="0"/>
      <w:autoSpaceDE w:val="0"/>
      <w:autoSpaceDN w:val="0"/>
      <w:adjustRightInd w:val="0"/>
      <w:spacing w:after="0" w:line="256" w:lineRule="exact"/>
      <w:ind w:firstLine="254"/>
      <w:jc w:val="both"/>
    </w:pPr>
    <w:rPr>
      <w:rFonts w:ascii="Constantia" w:eastAsia="Times New Roman" w:hAnsi="Constantia" w:cs="Times New Roman"/>
      <w:sz w:val="24"/>
      <w:szCs w:val="24"/>
      <w:lang w:eastAsia="de-DE"/>
    </w:rPr>
  </w:style>
  <w:style w:type="paragraph" w:customStyle="1" w:styleId="Style2">
    <w:name w:val="Style2"/>
    <w:basedOn w:val="Standard"/>
    <w:uiPriority w:val="99"/>
    <w:rsid w:val="00C75AF5"/>
    <w:pPr>
      <w:widowControl w:val="0"/>
      <w:autoSpaceDE w:val="0"/>
      <w:autoSpaceDN w:val="0"/>
      <w:adjustRightInd w:val="0"/>
      <w:spacing w:after="0" w:line="255" w:lineRule="exact"/>
      <w:ind w:firstLine="254"/>
    </w:pPr>
    <w:rPr>
      <w:rFonts w:ascii="Constantia" w:eastAsia="Times New Roman" w:hAnsi="Constantia" w:cs="Times New Roman"/>
      <w:sz w:val="24"/>
      <w:szCs w:val="24"/>
      <w:lang w:eastAsia="de-DE"/>
    </w:rPr>
  </w:style>
  <w:style w:type="character" w:customStyle="1" w:styleId="FontStyle11">
    <w:name w:val="Font Style11"/>
    <w:uiPriority w:val="99"/>
    <w:rsid w:val="00C75AF5"/>
    <w:rPr>
      <w:rFonts w:ascii="Constantia" w:hAnsi="Constantia" w:cs="Constant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2010-09-08T19:20:00Z</cp:lastPrinted>
  <dcterms:created xsi:type="dcterms:W3CDTF">2014-02-12T10:08:00Z</dcterms:created>
  <dcterms:modified xsi:type="dcterms:W3CDTF">2014-02-12T10:08:00Z</dcterms:modified>
</cp:coreProperties>
</file>